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4943B2" w:rsidTr="004943B2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943B2" w:rsidRDefault="004943B2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4943B2">
              <w:tc>
                <w:tcPr>
                  <w:tcW w:w="3863" w:type="dxa"/>
                  <w:hideMark/>
                </w:tcPr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4943B2" w:rsidRDefault="004943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43B2" w:rsidRDefault="004943B2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4943B2" w:rsidRDefault="004943B2" w:rsidP="00124A53">
      <w:pPr>
        <w:tabs>
          <w:tab w:val="left" w:pos="6140"/>
        </w:tabs>
        <w:spacing w:line="360" w:lineRule="auto"/>
        <w:jc w:val="center"/>
        <w:rPr>
          <w:b/>
          <w:sz w:val="32"/>
          <w:szCs w:val="32"/>
          <w:lang w:val="uk-UA"/>
        </w:rPr>
      </w:pPr>
    </w:p>
    <w:p w:rsidR="004943B2" w:rsidRDefault="004943B2" w:rsidP="00124A53">
      <w:pPr>
        <w:tabs>
          <w:tab w:val="left" w:pos="6140"/>
        </w:tabs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D41B04" w:rsidRDefault="00D41B04" w:rsidP="00124A53">
      <w:pPr>
        <w:tabs>
          <w:tab w:val="left" w:pos="6140"/>
        </w:tabs>
        <w:spacing w:line="360" w:lineRule="auto"/>
        <w:jc w:val="center"/>
        <w:rPr>
          <w:b/>
          <w:sz w:val="32"/>
          <w:szCs w:val="32"/>
          <w:lang w:val="uk-UA"/>
        </w:rPr>
      </w:pPr>
    </w:p>
    <w:p w:rsidR="004943B2" w:rsidRDefault="00D34B17" w:rsidP="00124A5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4943B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="004943B2">
        <w:rPr>
          <w:sz w:val="28"/>
          <w:szCs w:val="28"/>
          <w:lang w:val="uk-UA"/>
        </w:rPr>
        <w:t>.201</w:t>
      </w:r>
      <w:r w:rsidR="002F6010">
        <w:rPr>
          <w:sz w:val="28"/>
          <w:szCs w:val="28"/>
          <w:lang w:val="uk-UA"/>
        </w:rPr>
        <w:t>7</w:t>
      </w:r>
      <w:r w:rsidR="004943B2">
        <w:rPr>
          <w:sz w:val="28"/>
          <w:szCs w:val="28"/>
          <w:lang w:val="uk-UA"/>
        </w:rPr>
        <w:tab/>
      </w:r>
      <w:r w:rsidR="004943B2">
        <w:rPr>
          <w:sz w:val="28"/>
          <w:szCs w:val="28"/>
          <w:lang w:val="uk-UA"/>
        </w:rPr>
        <w:tab/>
      </w:r>
      <w:r w:rsidR="004943B2">
        <w:rPr>
          <w:sz w:val="28"/>
          <w:szCs w:val="28"/>
          <w:lang w:val="uk-UA"/>
        </w:rPr>
        <w:tab/>
      </w:r>
      <w:r w:rsidR="004943B2">
        <w:rPr>
          <w:sz w:val="28"/>
          <w:szCs w:val="28"/>
          <w:lang w:val="uk-UA"/>
        </w:rPr>
        <w:tab/>
      </w:r>
      <w:r w:rsidR="00D41B04">
        <w:rPr>
          <w:sz w:val="28"/>
          <w:szCs w:val="28"/>
          <w:lang w:val="uk-UA"/>
        </w:rPr>
        <w:t xml:space="preserve">          </w:t>
      </w:r>
      <w:r w:rsidR="004943B2">
        <w:rPr>
          <w:sz w:val="28"/>
          <w:szCs w:val="28"/>
          <w:lang w:val="uk-UA"/>
        </w:rPr>
        <w:t xml:space="preserve">№ </w:t>
      </w:r>
      <w:r w:rsidR="00A6684B">
        <w:rPr>
          <w:sz w:val="28"/>
          <w:szCs w:val="28"/>
          <w:lang w:val="uk-UA"/>
        </w:rPr>
        <w:t>5</w:t>
      </w:r>
      <w:r w:rsidR="002F0A67">
        <w:rPr>
          <w:sz w:val="28"/>
          <w:szCs w:val="28"/>
          <w:lang w:val="uk-UA"/>
        </w:rPr>
        <w:t>8</w:t>
      </w:r>
    </w:p>
    <w:p w:rsidR="004943B2" w:rsidRDefault="004943B2" w:rsidP="00124A53">
      <w:pPr>
        <w:spacing w:line="360" w:lineRule="auto"/>
        <w:rPr>
          <w:sz w:val="28"/>
          <w:szCs w:val="28"/>
          <w:lang w:val="uk-UA"/>
        </w:rPr>
      </w:pPr>
    </w:p>
    <w:p w:rsidR="00D34B17" w:rsidRDefault="004E2104" w:rsidP="00124A53">
      <w:pPr>
        <w:pStyle w:val="aa"/>
        <w:ind w:right="4876"/>
        <w:rPr>
          <w:bCs/>
          <w:szCs w:val="28"/>
        </w:rPr>
      </w:pPr>
      <w:r>
        <w:rPr>
          <w:bCs/>
          <w:szCs w:val="28"/>
        </w:rPr>
        <w:t xml:space="preserve">Про </w:t>
      </w:r>
      <w:r w:rsidR="00D34B17">
        <w:rPr>
          <w:bCs/>
          <w:szCs w:val="28"/>
        </w:rPr>
        <w:t>організацію</w:t>
      </w:r>
      <w:r>
        <w:rPr>
          <w:bCs/>
          <w:szCs w:val="28"/>
        </w:rPr>
        <w:t xml:space="preserve"> проведення зовнішнього </w:t>
      </w:r>
      <w:r w:rsidR="00D34B17" w:rsidRPr="00121E98">
        <w:rPr>
          <w:bCs/>
          <w:szCs w:val="28"/>
        </w:rPr>
        <w:t>незалежного оцінювання</w:t>
      </w:r>
      <w:r w:rsidR="00D34B17">
        <w:rPr>
          <w:bCs/>
          <w:szCs w:val="28"/>
        </w:rPr>
        <w:t xml:space="preserve"> у 2017 році</w:t>
      </w:r>
    </w:p>
    <w:p w:rsidR="004943B2" w:rsidRDefault="004943B2" w:rsidP="00124A53">
      <w:pPr>
        <w:spacing w:line="360" w:lineRule="auto"/>
        <w:rPr>
          <w:sz w:val="28"/>
          <w:szCs w:val="28"/>
          <w:lang w:val="uk-UA"/>
        </w:rPr>
      </w:pPr>
    </w:p>
    <w:p w:rsidR="00D34B17" w:rsidRPr="00AD0784" w:rsidRDefault="00D34B17" w:rsidP="00124A53">
      <w:pPr>
        <w:pStyle w:val="aa"/>
        <w:spacing w:line="360" w:lineRule="auto"/>
        <w:ind w:right="4876"/>
        <w:rPr>
          <w:szCs w:val="28"/>
        </w:rPr>
      </w:pPr>
    </w:p>
    <w:p w:rsidR="00D34B17" w:rsidRDefault="00D34B17" w:rsidP="00124A53">
      <w:pPr>
        <w:spacing w:line="360" w:lineRule="auto"/>
        <w:ind w:firstLine="851"/>
        <w:jc w:val="both"/>
        <w:rPr>
          <w:sz w:val="28"/>
          <w:lang w:val="uk-UA"/>
        </w:rPr>
      </w:pPr>
      <w:r w:rsidRPr="00512699">
        <w:rPr>
          <w:sz w:val="28"/>
          <w:szCs w:val="28"/>
          <w:lang w:val="uk-UA"/>
        </w:rPr>
        <w:t xml:space="preserve">На виконання постанов Кабінету Міністрів України від 25.08.2004 № 1095 «Деякі питання запровадження зовнішнього незалежного оцінювання та моніторингу якості освіти» </w:t>
      </w:r>
      <w:r>
        <w:rPr>
          <w:sz w:val="28"/>
          <w:szCs w:val="28"/>
          <w:lang w:val="uk-UA"/>
        </w:rPr>
        <w:t>та від 15.04.2015 № 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</w:t>
      </w:r>
      <w:r w:rsidRPr="00512699">
        <w:rPr>
          <w:sz w:val="28"/>
          <w:szCs w:val="28"/>
          <w:lang w:val="uk-UA"/>
        </w:rPr>
        <w:t xml:space="preserve">, </w:t>
      </w:r>
      <w:r w:rsidRPr="00512699">
        <w:rPr>
          <w:sz w:val="28"/>
          <w:szCs w:val="28"/>
          <w:lang w:val="uk-UA" w:eastAsia="ar-SA"/>
        </w:rPr>
        <w:t>наказ</w:t>
      </w:r>
      <w:r>
        <w:rPr>
          <w:sz w:val="28"/>
          <w:szCs w:val="28"/>
          <w:lang w:val="uk-UA" w:eastAsia="ar-SA"/>
        </w:rPr>
        <w:t>ів</w:t>
      </w:r>
      <w:r w:rsidRPr="00512699">
        <w:rPr>
          <w:sz w:val="28"/>
          <w:szCs w:val="28"/>
          <w:lang w:val="uk-UA" w:eastAsia="ar-SA"/>
        </w:rPr>
        <w:t xml:space="preserve"> Міністер</w:t>
      </w:r>
      <w:r>
        <w:rPr>
          <w:sz w:val="28"/>
          <w:szCs w:val="28"/>
          <w:lang w:val="uk-UA" w:eastAsia="ar-SA"/>
        </w:rPr>
        <w:t>ства освіти і науки України від 31</w:t>
      </w:r>
      <w:r w:rsidRPr="00512699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>08</w:t>
      </w:r>
      <w:r w:rsidRPr="00512699">
        <w:rPr>
          <w:sz w:val="28"/>
          <w:szCs w:val="28"/>
          <w:lang w:val="uk-UA" w:eastAsia="ar-SA"/>
        </w:rPr>
        <w:t>.201</w:t>
      </w:r>
      <w:r>
        <w:rPr>
          <w:sz w:val="28"/>
          <w:szCs w:val="28"/>
          <w:lang w:val="uk-UA" w:eastAsia="ar-SA"/>
        </w:rPr>
        <w:t>6</w:t>
      </w:r>
      <w:r w:rsidRPr="00512699">
        <w:rPr>
          <w:sz w:val="28"/>
          <w:szCs w:val="28"/>
          <w:lang w:val="uk-UA" w:eastAsia="ar-SA"/>
        </w:rPr>
        <w:t xml:space="preserve"> № 1</w:t>
      </w:r>
      <w:r>
        <w:rPr>
          <w:sz w:val="28"/>
          <w:szCs w:val="28"/>
          <w:lang w:val="uk-UA" w:eastAsia="ar-SA"/>
        </w:rPr>
        <w:t>055</w:t>
      </w:r>
      <w:r w:rsidRPr="00512699">
        <w:rPr>
          <w:sz w:val="28"/>
          <w:szCs w:val="28"/>
          <w:lang w:val="uk-UA" w:eastAsia="ar-SA"/>
        </w:rPr>
        <w:t xml:space="preserve"> «Про затвердження </w:t>
      </w:r>
      <w:r w:rsidRPr="00512699">
        <w:rPr>
          <w:color w:val="000000"/>
          <w:sz w:val="28"/>
          <w:szCs w:val="28"/>
          <w:lang w:val="uk-UA" w:eastAsia="ar-SA"/>
        </w:rPr>
        <w:t xml:space="preserve">Календарного </w:t>
      </w:r>
      <w:r w:rsidRPr="00512699">
        <w:rPr>
          <w:sz w:val="28"/>
          <w:szCs w:val="28"/>
          <w:lang w:val="uk-UA" w:eastAsia="ar-SA"/>
        </w:rPr>
        <w:t xml:space="preserve">плану підготовки та проведення </w:t>
      </w:r>
      <w:r>
        <w:rPr>
          <w:sz w:val="28"/>
          <w:szCs w:val="28"/>
          <w:lang w:val="uk-UA" w:eastAsia="ar-SA"/>
        </w:rPr>
        <w:t xml:space="preserve">в 2017 році </w:t>
      </w:r>
      <w:r w:rsidRPr="00512699">
        <w:rPr>
          <w:sz w:val="28"/>
          <w:szCs w:val="28"/>
          <w:lang w:val="uk-UA" w:eastAsia="ar-SA"/>
        </w:rPr>
        <w:t xml:space="preserve">зовнішнього незалежного оцінювання результатів навчання, здобутих на основі повної загальної </w:t>
      </w:r>
      <w:r>
        <w:rPr>
          <w:sz w:val="28"/>
          <w:szCs w:val="28"/>
          <w:lang w:val="uk-UA" w:eastAsia="ar-SA"/>
        </w:rPr>
        <w:t xml:space="preserve">середньої </w:t>
      </w:r>
      <w:r w:rsidRPr="00512699">
        <w:rPr>
          <w:sz w:val="28"/>
          <w:szCs w:val="28"/>
          <w:lang w:val="uk-UA" w:eastAsia="ar-SA"/>
        </w:rPr>
        <w:t>освіти</w:t>
      </w:r>
      <w:r w:rsidRPr="00420296">
        <w:rPr>
          <w:sz w:val="28"/>
          <w:szCs w:val="28"/>
          <w:lang w:val="uk-UA" w:eastAsia="ar-SA"/>
        </w:rPr>
        <w:t xml:space="preserve">», </w:t>
      </w:r>
      <w:r>
        <w:rPr>
          <w:sz w:val="28"/>
          <w:szCs w:val="28"/>
          <w:lang w:val="uk-UA"/>
        </w:rPr>
        <w:t>від </w:t>
      </w:r>
      <w:r w:rsidRPr="00420296">
        <w:rPr>
          <w:sz w:val="28"/>
          <w:szCs w:val="28"/>
          <w:lang w:val="uk-UA"/>
        </w:rPr>
        <w:t>03.02.2015 № 85</w:t>
      </w:r>
      <w:r>
        <w:rPr>
          <w:sz w:val="28"/>
          <w:szCs w:val="28"/>
          <w:lang w:val="uk-UA"/>
        </w:rPr>
        <w:t xml:space="preserve"> «Про затвердження </w:t>
      </w:r>
      <w:r w:rsidRPr="00420296">
        <w:rPr>
          <w:sz w:val="28"/>
          <w:szCs w:val="28"/>
          <w:lang w:val="uk-UA"/>
        </w:rPr>
        <w:t>Порядку використання приміщень навчальних закладів для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</w:t>
      </w:r>
      <w:r w:rsidRPr="00DD5A5D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</w:t>
      </w:r>
      <w:r>
        <w:rPr>
          <w:sz w:val="28"/>
          <w:szCs w:val="28"/>
          <w:lang w:val="uk-UA"/>
        </w:rPr>
        <w:t>»</w:t>
      </w:r>
      <w:r w:rsidRPr="004202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Українського центру оцінювання якості освіти </w:t>
      </w:r>
      <w:r w:rsidRPr="00DD5A5D">
        <w:rPr>
          <w:sz w:val="28"/>
          <w:szCs w:val="28"/>
          <w:lang w:val="uk-UA"/>
        </w:rPr>
        <w:t>від 10.0</w:t>
      </w:r>
      <w:r>
        <w:rPr>
          <w:sz w:val="28"/>
          <w:szCs w:val="28"/>
          <w:lang w:val="uk-UA"/>
        </w:rPr>
        <w:t>2</w:t>
      </w:r>
      <w:r w:rsidRPr="00DD5A5D">
        <w:rPr>
          <w:sz w:val="28"/>
          <w:szCs w:val="28"/>
          <w:lang w:val="uk-UA"/>
        </w:rPr>
        <w:t>.2017 № 25 «</w:t>
      </w:r>
      <w:r>
        <w:rPr>
          <w:sz w:val="28"/>
          <w:szCs w:val="28"/>
          <w:lang w:val="uk-UA"/>
        </w:rPr>
        <w:t>Про затвердження документів, що регламентують роботу пунктів проведення</w:t>
      </w:r>
      <w:r w:rsidRPr="00DD5A5D">
        <w:rPr>
          <w:sz w:val="28"/>
          <w:szCs w:val="28"/>
          <w:lang w:val="uk-UA"/>
        </w:rPr>
        <w:t xml:space="preserve"> зовнішнього незалежного оцінювання </w:t>
      </w:r>
      <w:r>
        <w:rPr>
          <w:sz w:val="28"/>
          <w:szCs w:val="28"/>
          <w:lang w:val="uk-UA"/>
        </w:rPr>
        <w:t>у 2017 році</w:t>
      </w:r>
      <w:r w:rsidRPr="00DD5A5D">
        <w:rPr>
          <w:sz w:val="28"/>
          <w:szCs w:val="28"/>
          <w:lang w:val="uk-UA"/>
        </w:rPr>
        <w:t>»,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Харківського міського голови від 12.04.2017 № 17/1 «Про заходи щодо забезпечення організованого проведення зовнішнього незалежного оцінювання у 2017 році», наказів </w:t>
      </w:r>
      <w:r>
        <w:rPr>
          <w:sz w:val="28"/>
          <w:szCs w:val="28"/>
          <w:lang w:val="uk-UA"/>
        </w:rPr>
        <w:lastRenderedPageBreak/>
        <w:t>Департаменту освіти Харківської міської ради від 03.04.2017 № 90 «Про </w:t>
      </w:r>
      <w:r w:rsidRPr="006A2784">
        <w:rPr>
          <w:sz w:val="28"/>
          <w:szCs w:val="28"/>
          <w:lang w:val="uk-UA"/>
        </w:rPr>
        <w:t xml:space="preserve">порядок організованого закінчення </w:t>
      </w:r>
      <w:r>
        <w:rPr>
          <w:sz w:val="28"/>
          <w:szCs w:val="28"/>
          <w:lang w:val="uk-UA"/>
        </w:rPr>
        <w:t>2</w:t>
      </w:r>
      <w:r w:rsidRPr="006A2784">
        <w:rPr>
          <w:sz w:val="28"/>
          <w:szCs w:val="28"/>
          <w:lang w:val="uk-UA"/>
        </w:rPr>
        <w:t>016/2017</w:t>
      </w:r>
      <w:r>
        <w:rPr>
          <w:sz w:val="28"/>
          <w:szCs w:val="28"/>
          <w:lang w:val="uk-UA"/>
        </w:rPr>
        <w:t xml:space="preserve"> навчального року та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4-х, 9-х, 11(12)-х класів загальноосвітніх навчальних закладів усіх типів і форм власності м. Харкова</w:t>
      </w:r>
      <w:r>
        <w:rPr>
          <w:sz w:val="28"/>
          <w:szCs w:val="28"/>
          <w:lang w:val="uk-UA"/>
        </w:rPr>
        <w:t>»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(п. 3.18), від 20.04.2017 №110 «</w:t>
      </w:r>
      <w:r w:rsidRPr="00512699">
        <w:rPr>
          <w:sz w:val="28"/>
          <w:szCs w:val="28"/>
          <w:lang w:val="uk-UA"/>
        </w:rPr>
        <w:t>Про роботу пунктів проведення зовнішнього незалежного оцінювання у 201</w:t>
      </w:r>
      <w:r>
        <w:rPr>
          <w:sz w:val="28"/>
          <w:szCs w:val="28"/>
          <w:lang w:val="uk-UA"/>
        </w:rPr>
        <w:t>7</w:t>
      </w:r>
      <w:r w:rsidRPr="00512699">
        <w:rPr>
          <w:sz w:val="28"/>
          <w:szCs w:val="28"/>
          <w:lang w:val="uk-UA"/>
        </w:rPr>
        <w:t xml:space="preserve"> році на базі загальноосвітніх навчальних закладів </w:t>
      </w:r>
      <w:r>
        <w:rPr>
          <w:sz w:val="28"/>
          <w:szCs w:val="28"/>
          <w:lang w:val="uk-UA"/>
        </w:rPr>
        <w:t xml:space="preserve">м. Харкова», наказу </w:t>
      </w:r>
      <w:r w:rsidR="00D41B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від 21.04.2017 №113 </w:t>
      </w:r>
      <w:r w:rsidRPr="00D34B17">
        <w:rPr>
          <w:sz w:val="28"/>
          <w:szCs w:val="28"/>
          <w:lang w:val="uk-UA"/>
        </w:rPr>
        <w:t>«</w:t>
      </w:r>
      <w:r w:rsidRPr="00D34B17">
        <w:rPr>
          <w:bCs/>
          <w:sz w:val="28"/>
          <w:szCs w:val="28"/>
          <w:lang w:val="uk-UA"/>
        </w:rPr>
        <w:t>Про роботу пунктів проведення зовнішнього незалежного оцінювання</w:t>
      </w:r>
      <w:r w:rsidR="003C64F2">
        <w:rPr>
          <w:bCs/>
          <w:sz w:val="28"/>
          <w:szCs w:val="28"/>
          <w:lang w:val="uk-UA"/>
        </w:rPr>
        <w:t>,</w:t>
      </w:r>
      <w:r w:rsidRPr="00D34B17">
        <w:rPr>
          <w:bCs/>
          <w:sz w:val="28"/>
          <w:szCs w:val="28"/>
          <w:lang w:val="uk-UA"/>
        </w:rPr>
        <w:t xml:space="preserve"> створених на базі навчальних закладів району, та організацію проведення  зовнішнього незалежного оцінювання у 2017 році </w:t>
      </w:r>
      <w:r w:rsidRPr="00D34B17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з </w:t>
      </w:r>
      <w:r w:rsidRPr="00512699">
        <w:rPr>
          <w:sz w:val="28"/>
          <w:szCs w:val="28"/>
          <w:lang w:val="uk-UA"/>
        </w:rPr>
        <w:t xml:space="preserve">метою забезпечення </w:t>
      </w:r>
      <w:r>
        <w:rPr>
          <w:sz w:val="28"/>
          <w:szCs w:val="28"/>
          <w:lang w:val="uk-UA"/>
        </w:rPr>
        <w:t>організованого проведення зовнішнього незалежного оцінювання у 2017 році</w:t>
      </w:r>
    </w:p>
    <w:p w:rsidR="00A210CE" w:rsidRPr="00A36440" w:rsidRDefault="00A210CE" w:rsidP="00124A53">
      <w:pPr>
        <w:spacing w:line="360" w:lineRule="auto"/>
        <w:jc w:val="both"/>
        <w:rPr>
          <w:sz w:val="28"/>
          <w:szCs w:val="28"/>
          <w:lang w:val="uk-UA"/>
        </w:rPr>
      </w:pPr>
    </w:p>
    <w:p w:rsidR="004943B2" w:rsidRDefault="004943B2" w:rsidP="00124A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24A53" w:rsidRDefault="00124A53" w:rsidP="00124A53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4943B2" w:rsidRPr="004E2104" w:rsidRDefault="004E2104" w:rsidP="00124A53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B0AE0">
        <w:rPr>
          <w:color w:val="auto"/>
          <w:sz w:val="28"/>
          <w:szCs w:val="28"/>
          <w:lang w:val="uk-UA"/>
        </w:rPr>
        <w:t xml:space="preserve"> Заступнику директора з навчально-виховної роботи </w:t>
      </w:r>
      <w:r>
        <w:rPr>
          <w:color w:val="auto"/>
          <w:sz w:val="28"/>
          <w:szCs w:val="28"/>
          <w:lang w:val="uk-UA"/>
        </w:rPr>
        <w:t>Яриті О.М</w:t>
      </w:r>
      <w:r w:rsidRPr="00BB0AE0">
        <w:rPr>
          <w:color w:val="auto"/>
          <w:sz w:val="28"/>
          <w:szCs w:val="28"/>
          <w:lang w:val="uk-UA"/>
        </w:rPr>
        <w:t>.:</w:t>
      </w:r>
    </w:p>
    <w:p w:rsidR="00BC56E0" w:rsidRPr="00D43CC0" w:rsidRDefault="004E2104" w:rsidP="00124A53">
      <w:pPr>
        <w:tabs>
          <w:tab w:val="left" w:pos="108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C56E0">
        <w:rPr>
          <w:sz w:val="28"/>
          <w:szCs w:val="28"/>
          <w:lang w:val="uk-UA"/>
        </w:rPr>
        <w:t>.1.</w:t>
      </w:r>
      <w:r w:rsidR="00BC56E0" w:rsidRPr="00297687">
        <w:rPr>
          <w:sz w:val="28"/>
          <w:szCs w:val="28"/>
          <w:lang w:val="uk-UA"/>
        </w:rPr>
        <w:t xml:space="preserve"> </w:t>
      </w:r>
      <w:r w:rsidR="00BC56E0" w:rsidRPr="00512699">
        <w:rPr>
          <w:sz w:val="28"/>
          <w:szCs w:val="28"/>
          <w:lang w:val="uk-UA"/>
        </w:rPr>
        <w:t xml:space="preserve">Забезпечити залучення педагогічних </w:t>
      </w:r>
      <w:r>
        <w:rPr>
          <w:sz w:val="28"/>
          <w:szCs w:val="28"/>
          <w:lang w:val="uk-UA"/>
        </w:rPr>
        <w:t xml:space="preserve">школи </w:t>
      </w:r>
      <w:r w:rsidR="00BC56E0" w:rsidRPr="00512699">
        <w:rPr>
          <w:sz w:val="28"/>
          <w:szCs w:val="28"/>
          <w:lang w:val="uk-UA"/>
        </w:rPr>
        <w:t>до роботи у якості персоналу на пунктах проведення зовнішнього незалежного оцінювання</w:t>
      </w:r>
      <w:r w:rsidR="00BC56E0" w:rsidRPr="0093760D">
        <w:rPr>
          <w:sz w:val="28"/>
          <w:szCs w:val="28"/>
          <w:lang w:val="uk-UA"/>
        </w:rPr>
        <w:t xml:space="preserve"> </w:t>
      </w:r>
      <w:r w:rsidR="00BC56E0" w:rsidRPr="00512699">
        <w:rPr>
          <w:sz w:val="28"/>
          <w:szCs w:val="28"/>
          <w:lang w:val="uk-UA"/>
        </w:rPr>
        <w:t xml:space="preserve">відповідно до </w:t>
      </w:r>
      <w:r w:rsidR="008A3E67">
        <w:rPr>
          <w:sz w:val="28"/>
          <w:szCs w:val="28"/>
          <w:lang w:val="uk-UA"/>
        </w:rPr>
        <w:t>графіка (додаток 1</w:t>
      </w:r>
      <w:r w:rsidR="00BC56E0">
        <w:rPr>
          <w:sz w:val="28"/>
          <w:szCs w:val="28"/>
          <w:lang w:val="uk-UA"/>
        </w:rPr>
        <w:t>)</w:t>
      </w:r>
      <w:r w:rsidR="00BC56E0" w:rsidRPr="00D43CC0">
        <w:rPr>
          <w:sz w:val="28"/>
          <w:szCs w:val="28"/>
          <w:lang w:val="uk-UA"/>
        </w:rPr>
        <w:t>.</w:t>
      </w:r>
    </w:p>
    <w:p w:rsidR="00BC56E0" w:rsidRPr="00D43CC0" w:rsidRDefault="00BC56E0" w:rsidP="00124A53">
      <w:pPr>
        <w:tabs>
          <w:tab w:val="left" w:pos="1080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дні проведення ЗНО</w:t>
      </w:r>
    </w:p>
    <w:p w:rsidR="00BC56E0" w:rsidRPr="00D43CC0" w:rsidRDefault="004E2104" w:rsidP="00124A53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C56E0">
        <w:rPr>
          <w:sz w:val="28"/>
          <w:szCs w:val="28"/>
          <w:lang w:val="uk-UA"/>
        </w:rPr>
        <w:t xml:space="preserve">.2. </w:t>
      </w:r>
      <w:r w:rsidR="00BC56E0" w:rsidRPr="00512699">
        <w:rPr>
          <w:sz w:val="28"/>
          <w:szCs w:val="28"/>
          <w:lang w:val="uk-UA"/>
        </w:rPr>
        <w:t xml:space="preserve">Забезпечити врегулювання трудових відносин з педагогічними працівниками </w:t>
      </w:r>
      <w:r>
        <w:rPr>
          <w:sz w:val="28"/>
          <w:szCs w:val="28"/>
          <w:lang w:val="uk-UA"/>
        </w:rPr>
        <w:t>школи,</w:t>
      </w:r>
      <w:r w:rsidR="00BC56E0" w:rsidRPr="00512699">
        <w:rPr>
          <w:sz w:val="28"/>
          <w:szCs w:val="28"/>
          <w:lang w:val="uk-UA"/>
        </w:rPr>
        <w:t xml:space="preserve"> які залучаються до проведення зовнішнього незалежного оцінювання у 201</w:t>
      </w:r>
      <w:r w:rsidR="00BC56E0">
        <w:rPr>
          <w:sz w:val="28"/>
          <w:szCs w:val="28"/>
          <w:lang w:val="uk-UA"/>
        </w:rPr>
        <w:t>7</w:t>
      </w:r>
      <w:r w:rsidR="00BC56E0" w:rsidRPr="00512699">
        <w:rPr>
          <w:sz w:val="28"/>
          <w:szCs w:val="28"/>
          <w:lang w:val="uk-UA"/>
        </w:rPr>
        <w:t> році, на час їх роботи у якості персоналу пунктів проведення зовнішнього незалежного оцінювання</w:t>
      </w:r>
      <w:r w:rsidR="00BC56E0">
        <w:rPr>
          <w:sz w:val="28"/>
          <w:szCs w:val="28"/>
          <w:lang w:val="uk-UA"/>
        </w:rPr>
        <w:t>.</w:t>
      </w:r>
    </w:p>
    <w:p w:rsidR="004E2104" w:rsidRDefault="00BC56E0" w:rsidP="00124A53">
      <w:pPr>
        <w:tabs>
          <w:tab w:val="left" w:pos="1080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23</w:t>
      </w:r>
      <w:r w:rsidRPr="00512699">
        <w:rPr>
          <w:sz w:val="28"/>
          <w:szCs w:val="28"/>
          <w:lang w:val="uk-UA"/>
        </w:rPr>
        <w:t>.05.201</w:t>
      </w:r>
      <w:r w:rsidR="004E2104">
        <w:rPr>
          <w:sz w:val="28"/>
          <w:szCs w:val="28"/>
          <w:lang w:val="uk-UA"/>
        </w:rPr>
        <w:t>7</w:t>
      </w:r>
    </w:p>
    <w:p w:rsidR="004943B2" w:rsidRDefault="004E2104" w:rsidP="00124A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943B2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943B2" w:rsidRDefault="004943B2" w:rsidP="00124A53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124A5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М.В. Шингарьова</w:t>
      </w:r>
    </w:p>
    <w:p w:rsidR="004943B2" w:rsidRDefault="004943B2" w:rsidP="00124A53">
      <w:pPr>
        <w:spacing w:line="360" w:lineRule="auto"/>
        <w:rPr>
          <w:sz w:val="28"/>
          <w:szCs w:val="28"/>
          <w:lang w:val="uk-UA"/>
        </w:rPr>
      </w:pPr>
    </w:p>
    <w:p w:rsidR="00124A53" w:rsidRDefault="00124A53" w:rsidP="00124A53">
      <w:pPr>
        <w:spacing w:line="360" w:lineRule="auto"/>
        <w:rPr>
          <w:sz w:val="28"/>
          <w:szCs w:val="28"/>
          <w:lang w:val="uk-UA"/>
        </w:rPr>
      </w:pPr>
    </w:p>
    <w:p w:rsidR="004943B2" w:rsidRPr="00124A53" w:rsidRDefault="004943B2" w:rsidP="00124A53">
      <w:pPr>
        <w:rPr>
          <w:lang w:val="uk-UA"/>
        </w:rPr>
      </w:pPr>
      <w:r w:rsidRPr="00124A53">
        <w:rPr>
          <w:lang w:val="uk-UA"/>
        </w:rPr>
        <w:t>З наказом ознайомлені:</w:t>
      </w:r>
    </w:p>
    <w:p w:rsidR="004943B2" w:rsidRPr="00124A53" w:rsidRDefault="004E2104" w:rsidP="00124A53">
      <w:pPr>
        <w:ind w:firstLine="708"/>
        <w:rPr>
          <w:lang w:val="uk-UA"/>
        </w:rPr>
      </w:pPr>
      <w:r w:rsidRPr="00124A53">
        <w:rPr>
          <w:lang w:val="uk-UA"/>
        </w:rPr>
        <w:t>Ярита О.М.</w:t>
      </w:r>
      <w:r w:rsidRPr="00124A53">
        <w:rPr>
          <w:lang w:val="uk-UA"/>
        </w:rPr>
        <w:tab/>
      </w:r>
      <w:r w:rsidRPr="00124A53">
        <w:rPr>
          <w:lang w:val="uk-UA"/>
        </w:rPr>
        <w:tab/>
        <w:t>___________</w:t>
      </w:r>
    </w:p>
    <w:p w:rsidR="004943B2" w:rsidRPr="00124A53" w:rsidRDefault="004943B2" w:rsidP="00124A53">
      <w:pPr>
        <w:jc w:val="right"/>
      </w:pPr>
      <w:r w:rsidRPr="00124A53">
        <w:rPr>
          <w:bCs/>
          <w:lang w:val="uk-UA"/>
        </w:rPr>
        <w:lastRenderedPageBreak/>
        <w:t xml:space="preserve">Додаток </w:t>
      </w:r>
    </w:p>
    <w:p w:rsidR="004943B2" w:rsidRPr="00124A53" w:rsidRDefault="004943B2" w:rsidP="00124A53">
      <w:pPr>
        <w:jc w:val="right"/>
      </w:pPr>
      <w:r w:rsidRPr="00124A53">
        <w:rPr>
          <w:bCs/>
          <w:lang w:val="uk-UA"/>
        </w:rPr>
        <w:t xml:space="preserve">до наказу директора </w:t>
      </w:r>
    </w:p>
    <w:p w:rsidR="004943B2" w:rsidRPr="00124A53" w:rsidRDefault="004943B2" w:rsidP="00124A53">
      <w:pPr>
        <w:ind w:left="-993" w:firstLine="993"/>
        <w:jc w:val="right"/>
      </w:pPr>
      <w:r w:rsidRPr="00124A53">
        <w:rPr>
          <w:bCs/>
          <w:lang w:val="uk-UA"/>
        </w:rPr>
        <w:t>ХЗОШ № 7</w:t>
      </w:r>
    </w:p>
    <w:p w:rsidR="004943B2" w:rsidRPr="00124A53" w:rsidRDefault="008F00DB" w:rsidP="00124A53">
      <w:pPr>
        <w:jc w:val="right"/>
        <w:rPr>
          <w:bCs/>
          <w:lang w:val="uk-UA"/>
        </w:rPr>
      </w:pPr>
      <w:r w:rsidRPr="00124A53">
        <w:rPr>
          <w:bCs/>
          <w:lang w:val="uk-UA"/>
        </w:rPr>
        <w:t>21</w:t>
      </w:r>
      <w:r w:rsidR="004943B2" w:rsidRPr="00124A53">
        <w:rPr>
          <w:bCs/>
          <w:lang w:val="uk-UA"/>
        </w:rPr>
        <w:t>.0</w:t>
      </w:r>
      <w:r w:rsidRPr="00124A53">
        <w:rPr>
          <w:bCs/>
          <w:lang w:val="uk-UA"/>
        </w:rPr>
        <w:t>4</w:t>
      </w:r>
      <w:r w:rsidR="004943B2" w:rsidRPr="00124A53">
        <w:rPr>
          <w:bCs/>
          <w:lang w:val="uk-UA"/>
        </w:rPr>
        <w:t>.201</w:t>
      </w:r>
      <w:r w:rsidR="002F6010" w:rsidRPr="00124A53">
        <w:rPr>
          <w:bCs/>
          <w:lang w:val="uk-UA"/>
        </w:rPr>
        <w:t>7</w:t>
      </w:r>
      <w:r w:rsidRPr="00124A53">
        <w:rPr>
          <w:bCs/>
          <w:lang w:val="uk-UA"/>
        </w:rPr>
        <w:t xml:space="preserve"> №5</w:t>
      </w:r>
      <w:r w:rsidR="003B5F64">
        <w:rPr>
          <w:bCs/>
          <w:lang w:val="uk-UA"/>
        </w:rPr>
        <w:t>8</w:t>
      </w:r>
    </w:p>
    <w:p w:rsidR="00601060" w:rsidRDefault="00601060" w:rsidP="00601060">
      <w:pPr>
        <w:jc w:val="center"/>
        <w:rPr>
          <w:b/>
          <w:sz w:val="28"/>
          <w:szCs w:val="28"/>
        </w:rPr>
      </w:pPr>
    </w:p>
    <w:p w:rsidR="00736271" w:rsidRDefault="00736271" w:rsidP="0073627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36271" w:rsidRDefault="00736271" w:rsidP="00736271">
      <w:pPr>
        <w:jc w:val="center"/>
        <w:rPr>
          <w:lang w:val="uk-UA"/>
        </w:rPr>
      </w:pPr>
    </w:p>
    <w:p w:rsidR="00736271" w:rsidRPr="00D75C47" w:rsidRDefault="00736271" w:rsidP="00736271">
      <w:pPr>
        <w:jc w:val="center"/>
        <w:rPr>
          <w:b/>
        </w:rPr>
      </w:pPr>
      <w:r w:rsidRPr="00D75C47">
        <w:rPr>
          <w:b/>
        </w:rPr>
        <w:t>ГРАФІК РОБОТИ</w:t>
      </w:r>
    </w:p>
    <w:p w:rsidR="00736271" w:rsidRPr="00D41B04" w:rsidRDefault="00736271" w:rsidP="00736271">
      <w:pPr>
        <w:jc w:val="center"/>
        <w:rPr>
          <w:b/>
          <w:sz w:val="28"/>
          <w:szCs w:val="28"/>
          <w:lang w:val="uk-UA"/>
        </w:rPr>
      </w:pPr>
      <w:proofErr w:type="spellStart"/>
      <w:r w:rsidRPr="00D41B04">
        <w:rPr>
          <w:b/>
          <w:sz w:val="28"/>
          <w:szCs w:val="28"/>
        </w:rPr>
        <w:t>педагогічних</w:t>
      </w:r>
      <w:proofErr w:type="spellEnd"/>
      <w:r w:rsidRPr="00D41B04">
        <w:rPr>
          <w:b/>
          <w:sz w:val="28"/>
          <w:szCs w:val="28"/>
        </w:rPr>
        <w:t xml:space="preserve"> </w:t>
      </w:r>
      <w:proofErr w:type="spellStart"/>
      <w:r w:rsidRPr="00D41B04">
        <w:rPr>
          <w:b/>
          <w:sz w:val="28"/>
          <w:szCs w:val="28"/>
        </w:rPr>
        <w:t>працівникі</w:t>
      </w:r>
      <w:proofErr w:type="gramStart"/>
      <w:r w:rsidRPr="00D41B04">
        <w:rPr>
          <w:b/>
          <w:sz w:val="28"/>
          <w:szCs w:val="28"/>
        </w:rPr>
        <w:t>в</w:t>
      </w:r>
      <w:proofErr w:type="spellEnd"/>
      <w:proofErr w:type="gramEnd"/>
      <w:r w:rsidRPr="00D41B04">
        <w:rPr>
          <w:b/>
          <w:sz w:val="28"/>
          <w:szCs w:val="28"/>
        </w:rPr>
        <w:t xml:space="preserve">, </w:t>
      </w:r>
      <w:proofErr w:type="spellStart"/>
      <w:r w:rsidRPr="00D41B04">
        <w:rPr>
          <w:b/>
          <w:sz w:val="28"/>
          <w:szCs w:val="28"/>
        </w:rPr>
        <w:t>які</w:t>
      </w:r>
      <w:proofErr w:type="spellEnd"/>
      <w:r w:rsidRPr="00D41B04">
        <w:rPr>
          <w:b/>
          <w:sz w:val="28"/>
          <w:szCs w:val="28"/>
        </w:rPr>
        <w:t xml:space="preserve"> </w:t>
      </w:r>
      <w:proofErr w:type="spellStart"/>
      <w:r w:rsidRPr="00D41B04">
        <w:rPr>
          <w:b/>
          <w:sz w:val="28"/>
          <w:szCs w:val="28"/>
        </w:rPr>
        <w:t>будуть</w:t>
      </w:r>
      <w:proofErr w:type="spellEnd"/>
      <w:r w:rsidRPr="00D41B04">
        <w:rPr>
          <w:b/>
          <w:sz w:val="28"/>
          <w:szCs w:val="28"/>
        </w:rPr>
        <w:t xml:space="preserve"> </w:t>
      </w:r>
      <w:proofErr w:type="spellStart"/>
      <w:r w:rsidRPr="00D41B04">
        <w:rPr>
          <w:b/>
          <w:sz w:val="28"/>
          <w:szCs w:val="28"/>
        </w:rPr>
        <w:t>залучені</w:t>
      </w:r>
      <w:proofErr w:type="spellEnd"/>
      <w:r w:rsidRPr="00D41B04">
        <w:rPr>
          <w:b/>
          <w:sz w:val="28"/>
          <w:szCs w:val="28"/>
        </w:rPr>
        <w:t xml:space="preserve"> до  </w:t>
      </w:r>
      <w:proofErr w:type="spellStart"/>
      <w:r w:rsidRPr="00D41B04">
        <w:rPr>
          <w:b/>
          <w:sz w:val="28"/>
          <w:szCs w:val="28"/>
        </w:rPr>
        <w:t>роботи</w:t>
      </w:r>
      <w:proofErr w:type="spellEnd"/>
    </w:p>
    <w:p w:rsidR="00736271" w:rsidRPr="00D41B04" w:rsidRDefault="00736271" w:rsidP="00736271">
      <w:pPr>
        <w:jc w:val="center"/>
        <w:rPr>
          <w:b/>
          <w:sz w:val="28"/>
          <w:szCs w:val="28"/>
          <w:lang w:val="uk-UA"/>
        </w:rPr>
      </w:pPr>
      <w:r w:rsidRPr="00D41B04">
        <w:rPr>
          <w:b/>
          <w:sz w:val="28"/>
          <w:szCs w:val="28"/>
        </w:rPr>
        <w:t xml:space="preserve">на пунктах </w:t>
      </w:r>
      <w:proofErr w:type="spellStart"/>
      <w:r w:rsidRPr="00D41B04">
        <w:rPr>
          <w:b/>
          <w:sz w:val="28"/>
          <w:szCs w:val="28"/>
        </w:rPr>
        <w:t>проведення</w:t>
      </w:r>
      <w:proofErr w:type="spellEnd"/>
      <w:r w:rsidRPr="00D41B04">
        <w:rPr>
          <w:b/>
          <w:sz w:val="28"/>
          <w:szCs w:val="28"/>
        </w:rPr>
        <w:t xml:space="preserve"> ЗНО у 2017 </w:t>
      </w:r>
      <w:proofErr w:type="spellStart"/>
      <w:r w:rsidRPr="00D41B04">
        <w:rPr>
          <w:b/>
          <w:sz w:val="28"/>
          <w:szCs w:val="28"/>
        </w:rPr>
        <w:t>році</w:t>
      </w:r>
      <w:proofErr w:type="spellEnd"/>
      <w:r w:rsidRPr="00D41B04">
        <w:rPr>
          <w:b/>
          <w:sz w:val="28"/>
          <w:szCs w:val="28"/>
        </w:rPr>
        <w:t xml:space="preserve"> у </w:t>
      </w:r>
      <w:proofErr w:type="spellStart"/>
      <w:r w:rsidRPr="00D41B04">
        <w:rPr>
          <w:b/>
          <w:sz w:val="28"/>
          <w:szCs w:val="28"/>
        </w:rPr>
        <w:t>якості</w:t>
      </w:r>
      <w:proofErr w:type="spellEnd"/>
      <w:r w:rsidRPr="00D41B04">
        <w:rPr>
          <w:b/>
          <w:sz w:val="28"/>
          <w:szCs w:val="28"/>
        </w:rPr>
        <w:t xml:space="preserve"> старших </w:t>
      </w:r>
      <w:proofErr w:type="spellStart"/>
      <w:r w:rsidRPr="00D41B04">
        <w:rPr>
          <w:b/>
          <w:sz w:val="28"/>
          <w:szCs w:val="28"/>
        </w:rPr>
        <w:t>інструкторі</w:t>
      </w:r>
      <w:proofErr w:type="gramStart"/>
      <w:r w:rsidRPr="00D41B04">
        <w:rPr>
          <w:b/>
          <w:sz w:val="28"/>
          <w:szCs w:val="28"/>
        </w:rPr>
        <w:t>в</w:t>
      </w:r>
      <w:proofErr w:type="spellEnd"/>
      <w:proofErr w:type="gramEnd"/>
    </w:p>
    <w:p w:rsidR="00D41B04" w:rsidRPr="00D41B04" w:rsidRDefault="00D41B04" w:rsidP="00736271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426"/>
        <w:gridCol w:w="1701"/>
        <w:gridCol w:w="1417"/>
        <w:gridCol w:w="1418"/>
        <w:gridCol w:w="1275"/>
        <w:gridCol w:w="1276"/>
        <w:gridCol w:w="1276"/>
        <w:gridCol w:w="1276"/>
      </w:tblGrid>
      <w:tr w:rsidR="00D41B04" w:rsidRPr="009A0F37" w:rsidTr="00D41B04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B04" w:rsidRPr="00736271" w:rsidRDefault="00D41B04" w:rsidP="00FF0103">
            <w:r w:rsidRPr="0073627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41B0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41B04">
              <w:rPr>
                <w:b/>
                <w:bCs/>
                <w:sz w:val="22"/>
                <w:szCs w:val="22"/>
              </w:rPr>
              <w:t>ІБ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1B04">
              <w:rPr>
                <w:b/>
                <w:bCs/>
                <w:sz w:val="22"/>
                <w:szCs w:val="22"/>
              </w:rPr>
              <w:t>Українська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1B04">
              <w:rPr>
                <w:b/>
                <w:bCs/>
                <w:sz w:val="22"/>
                <w:szCs w:val="22"/>
              </w:rPr>
              <w:t>мова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D41B04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D41B04">
              <w:rPr>
                <w:b/>
                <w:bCs/>
                <w:sz w:val="22"/>
                <w:szCs w:val="22"/>
              </w:rPr>
              <w:t>ітература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23.05.2017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41B04">
              <w:rPr>
                <w:b/>
                <w:bCs/>
                <w:sz w:val="22"/>
                <w:szCs w:val="22"/>
              </w:rPr>
              <w:t>Англ</w:t>
            </w:r>
            <w:proofErr w:type="gramEnd"/>
            <w:r w:rsidRPr="00D41B04">
              <w:rPr>
                <w:b/>
                <w:bCs/>
                <w:sz w:val="22"/>
                <w:szCs w:val="22"/>
              </w:rPr>
              <w:t>ійська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1B04">
              <w:rPr>
                <w:b/>
                <w:bCs/>
                <w:sz w:val="22"/>
                <w:szCs w:val="22"/>
              </w:rPr>
              <w:t>мова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29.05.2017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41B04">
              <w:rPr>
                <w:b/>
                <w:bCs/>
                <w:sz w:val="22"/>
                <w:szCs w:val="22"/>
              </w:rPr>
              <w:t>Матема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D41B04">
              <w:rPr>
                <w:b/>
                <w:bCs/>
                <w:sz w:val="22"/>
                <w:szCs w:val="22"/>
              </w:rPr>
              <w:t>тика</w:t>
            </w:r>
            <w:proofErr w:type="gramEnd"/>
            <w:r w:rsidRPr="00D41B04">
              <w:rPr>
                <w:b/>
                <w:bCs/>
                <w:sz w:val="22"/>
                <w:szCs w:val="22"/>
              </w:rPr>
              <w:t xml:space="preserve"> 31.05.2017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1B04">
              <w:rPr>
                <w:b/>
                <w:bCs/>
                <w:sz w:val="22"/>
                <w:szCs w:val="22"/>
              </w:rPr>
              <w:t>Історія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1B04">
              <w:rPr>
                <w:b/>
                <w:bCs/>
                <w:sz w:val="22"/>
                <w:szCs w:val="22"/>
              </w:rPr>
              <w:t>України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02.06.2017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41B04">
              <w:rPr>
                <w:b/>
                <w:bCs/>
                <w:sz w:val="22"/>
                <w:szCs w:val="22"/>
              </w:rPr>
              <w:t>Б</w:t>
            </w:r>
            <w:proofErr w:type="gramEnd"/>
            <w:r w:rsidRPr="00D41B04">
              <w:rPr>
                <w:b/>
                <w:bCs/>
                <w:sz w:val="22"/>
                <w:szCs w:val="22"/>
              </w:rPr>
              <w:t>іологія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08.06.2017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1B04">
              <w:rPr>
                <w:b/>
                <w:bCs/>
                <w:sz w:val="22"/>
                <w:szCs w:val="22"/>
              </w:rPr>
              <w:t>Географія</w:t>
            </w:r>
            <w:proofErr w:type="spellEnd"/>
            <w:r w:rsidRPr="00D41B04">
              <w:rPr>
                <w:b/>
                <w:bCs/>
                <w:sz w:val="22"/>
                <w:szCs w:val="22"/>
              </w:rPr>
              <w:t xml:space="preserve"> 12.06.2017</w:t>
            </w:r>
          </w:p>
        </w:tc>
      </w:tr>
      <w:tr w:rsidR="00D41B04" w:rsidRPr="009A0F37" w:rsidTr="00D41B0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B04" w:rsidRPr="00736271" w:rsidRDefault="00D41B04" w:rsidP="00FF01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41B04">
              <w:rPr>
                <w:sz w:val="22"/>
                <w:szCs w:val="22"/>
                <w:lang w:val="uk-UA"/>
              </w:rPr>
              <w:t>Литвиненко Марина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ХЗОШ №53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1B04" w:rsidRPr="009A0F37" w:rsidTr="00D41B0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B04" w:rsidRPr="00736271" w:rsidRDefault="00D41B04" w:rsidP="00FF01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41B04">
              <w:rPr>
                <w:sz w:val="22"/>
                <w:szCs w:val="22"/>
              </w:rPr>
              <w:t>Карцева</w:t>
            </w:r>
          </w:p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1B04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D41B04">
              <w:rPr>
                <w:sz w:val="22"/>
                <w:szCs w:val="22"/>
              </w:rPr>
              <w:t xml:space="preserve"> </w:t>
            </w:r>
            <w:proofErr w:type="spellStart"/>
            <w:r w:rsidRPr="00D41B04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ХЗОШ №53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1B04" w:rsidRPr="009A0F37" w:rsidTr="00D41B0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B04" w:rsidRPr="00736271" w:rsidRDefault="00D41B04" w:rsidP="00FF01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41B04">
              <w:rPr>
                <w:sz w:val="22"/>
                <w:szCs w:val="22"/>
              </w:rPr>
              <w:t>Нурєєва</w:t>
            </w:r>
            <w:proofErr w:type="spellEnd"/>
          </w:p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 xml:space="preserve">Оксана </w:t>
            </w:r>
            <w:proofErr w:type="spellStart"/>
            <w:r w:rsidRPr="00D41B04">
              <w:rPr>
                <w:sz w:val="22"/>
                <w:szCs w:val="22"/>
              </w:rPr>
              <w:t>Володимирі</w:t>
            </w:r>
            <w:proofErr w:type="gramStart"/>
            <w:r w:rsidRPr="00D41B04">
              <w:rPr>
                <w:sz w:val="22"/>
                <w:szCs w:val="22"/>
              </w:rPr>
              <w:t>на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рез ХГПА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04" w:rsidRPr="00D41B04" w:rsidRDefault="00D41B04" w:rsidP="00D41B04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D41B04">
              <w:rPr>
                <w:sz w:val="22"/>
                <w:szCs w:val="22"/>
              </w:rPr>
              <w:t>ХР</w:t>
            </w:r>
            <w:proofErr w:type="gramEnd"/>
            <w:r w:rsidRPr="00D41B04">
              <w:rPr>
                <w:sz w:val="22"/>
                <w:szCs w:val="22"/>
              </w:rPr>
              <w:t>ІДУ</w:t>
            </w:r>
          </w:p>
        </w:tc>
      </w:tr>
    </w:tbl>
    <w:p w:rsidR="004943B2" w:rsidRPr="00736271" w:rsidRDefault="004943B2" w:rsidP="00736271">
      <w:pPr>
        <w:rPr>
          <w:lang w:val="uk-UA"/>
        </w:rPr>
      </w:pPr>
    </w:p>
    <w:sectPr w:rsidR="004943B2" w:rsidRPr="00736271" w:rsidSect="003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B2"/>
    <w:rsid w:val="000D2F26"/>
    <w:rsid w:val="00110429"/>
    <w:rsid w:val="00124A53"/>
    <w:rsid w:val="002341F3"/>
    <w:rsid w:val="002F0A67"/>
    <w:rsid w:val="002F6010"/>
    <w:rsid w:val="003A49BA"/>
    <w:rsid w:val="003B5F64"/>
    <w:rsid w:val="003C64F2"/>
    <w:rsid w:val="004943B2"/>
    <w:rsid w:val="004E2104"/>
    <w:rsid w:val="005A2ECA"/>
    <w:rsid w:val="005D2227"/>
    <w:rsid w:val="00601060"/>
    <w:rsid w:val="00736271"/>
    <w:rsid w:val="008A3E67"/>
    <w:rsid w:val="008F00DB"/>
    <w:rsid w:val="009100E2"/>
    <w:rsid w:val="009107BA"/>
    <w:rsid w:val="00A210CE"/>
    <w:rsid w:val="00A6684B"/>
    <w:rsid w:val="00AE33DE"/>
    <w:rsid w:val="00B96DF1"/>
    <w:rsid w:val="00BC56E0"/>
    <w:rsid w:val="00C07E95"/>
    <w:rsid w:val="00CF3CAC"/>
    <w:rsid w:val="00D34B17"/>
    <w:rsid w:val="00D41B04"/>
    <w:rsid w:val="00D53804"/>
    <w:rsid w:val="00DA133E"/>
    <w:rsid w:val="00E2723C"/>
    <w:rsid w:val="00E43F9F"/>
    <w:rsid w:val="00E96BFF"/>
    <w:rsid w:val="00FB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2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43B2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943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43B2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943B2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943B2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943B2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943B2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43B2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43B2"/>
    <w:rPr>
      <w:rFonts w:eastAsia="Times New Roman"/>
      <w:b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943B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43B2"/>
    <w:rPr>
      <w:rFonts w:eastAsia="Times New Roman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4943B2"/>
    <w:rPr>
      <w:rFonts w:eastAsia="Times New Roman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943B2"/>
    <w:rPr>
      <w:rFonts w:eastAsia="Times New Roman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4943B2"/>
    <w:rPr>
      <w:rFonts w:eastAsia="Times New Roman"/>
      <w:b/>
      <w:bCs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4943B2"/>
    <w:rPr>
      <w:rFonts w:eastAsia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43B2"/>
    <w:rPr>
      <w:rFonts w:eastAsia="Times New Roman"/>
      <w:szCs w:val="20"/>
      <w:lang w:val="uk-UA"/>
    </w:rPr>
  </w:style>
  <w:style w:type="character" w:customStyle="1" w:styleId="HTML">
    <w:name w:val="Стандартный HTML Знак"/>
    <w:basedOn w:val="a0"/>
    <w:link w:val="HTML0"/>
    <w:semiHidden/>
    <w:rsid w:val="004943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semiHidden/>
    <w:unhideWhenUsed/>
    <w:rsid w:val="00494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3">
    <w:name w:val="Верхний колонтитул Знак"/>
    <w:basedOn w:val="a0"/>
    <w:link w:val="a4"/>
    <w:semiHidden/>
    <w:rsid w:val="004943B2"/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4943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4943B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5"/>
    <w:semiHidden/>
    <w:unhideWhenUsed/>
    <w:rsid w:val="004943B2"/>
    <w:pPr>
      <w:tabs>
        <w:tab w:val="center" w:pos="4819"/>
        <w:tab w:val="right" w:pos="9639"/>
      </w:tabs>
    </w:pPr>
    <w:rPr>
      <w:sz w:val="20"/>
      <w:szCs w:val="20"/>
      <w:lang w:val="en-AU" w:eastAsia="en-US"/>
    </w:rPr>
  </w:style>
  <w:style w:type="character" w:customStyle="1" w:styleId="a7">
    <w:name w:val="Название Знак"/>
    <w:basedOn w:val="a0"/>
    <w:link w:val="a8"/>
    <w:rsid w:val="004943B2"/>
    <w:rPr>
      <w:rFonts w:eastAsia="Times New Roman"/>
      <w:szCs w:val="24"/>
      <w:lang w:val="uk-UA" w:eastAsia="ru-RU"/>
    </w:rPr>
  </w:style>
  <w:style w:type="paragraph" w:styleId="a8">
    <w:name w:val="Title"/>
    <w:basedOn w:val="a"/>
    <w:link w:val="a7"/>
    <w:qFormat/>
    <w:rsid w:val="004943B2"/>
    <w:pPr>
      <w:jc w:val="center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a"/>
    <w:semiHidden/>
    <w:rsid w:val="004943B2"/>
    <w:rPr>
      <w:rFonts w:eastAsia="Times New Roman"/>
      <w:szCs w:val="24"/>
      <w:lang w:val="uk-UA" w:eastAsia="ru-RU"/>
    </w:rPr>
  </w:style>
  <w:style w:type="paragraph" w:styleId="aa">
    <w:name w:val="Body Text"/>
    <w:basedOn w:val="a"/>
    <w:link w:val="a9"/>
    <w:unhideWhenUsed/>
    <w:rsid w:val="004943B2"/>
    <w:pPr>
      <w:jc w:val="both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c"/>
    <w:semiHidden/>
    <w:rsid w:val="004943B2"/>
    <w:rPr>
      <w:rFonts w:eastAsia="Times New Roman"/>
      <w:szCs w:val="24"/>
      <w:lang w:val="uk-UA"/>
    </w:rPr>
  </w:style>
  <w:style w:type="paragraph" w:styleId="ac">
    <w:name w:val="Body Text Indent"/>
    <w:basedOn w:val="a"/>
    <w:link w:val="ab"/>
    <w:semiHidden/>
    <w:unhideWhenUsed/>
    <w:rsid w:val="004943B2"/>
    <w:pPr>
      <w:ind w:firstLine="720"/>
    </w:pPr>
    <w:rPr>
      <w:sz w:val="28"/>
      <w:lang w:val="uk-UA" w:eastAsia="en-US"/>
    </w:rPr>
  </w:style>
  <w:style w:type="character" w:customStyle="1" w:styleId="21">
    <w:name w:val="Основной текст 2 Знак"/>
    <w:basedOn w:val="a0"/>
    <w:link w:val="22"/>
    <w:semiHidden/>
    <w:rsid w:val="004943B2"/>
    <w:rPr>
      <w:rFonts w:eastAsia="Times New Roman"/>
      <w:szCs w:val="20"/>
      <w:lang w:val="uk-UA"/>
    </w:rPr>
  </w:style>
  <w:style w:type="paragraph" w:styleId="22">
    <w:name w:val="Body Text 2"/>
    <w:basedOn w:val="a"/>
    <w:link w:val="21"/>
    <w:semiHidden/>
    <w:unhideWhenUsed/>
    <w:rsid w:val="004943B2"/>
    <w:rPr>
      <w:sz w:val="28"/>
      <w:szCs w:val="20"/>
      <w:lang w:val="uk-UA" w:eastAsia="en-US"/>
    </w:rPr>
  </w:style>
  <w:style w:type="character" w:customStyle="1" w:styleId="ad">
    <w:name w:val="Текст выноски Знак"/>
    <w:basedOn w:val="a0"/>
    <w:link w:val="ae"/>
    <w:semiHidden/>
    <w:rsid w:val="004943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4943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10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2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43B2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943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43B2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943B2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943B2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943B2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943B2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43B2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43B2"/>
    <w:rPr>
      <w:rFonts w:eastAsia="Times New Roman"/>
      <w:b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943B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43B2"/>
    <w:rPr>
      <w:rFonts w:eastAsia="Times New Roman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4943B2"/>
    <w:rPr>
      <w:rFonts w:eastAsia="Times New Roman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943B2"/>
    <w:rPr>
      <w:rFonts w:eastAsia="Times New Roman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4943B2"/>
    <w:rPr>
      <w:rFonts w:eastAsia="Times New Roman"/>
      <w:b/>
      <w:bCs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4943B2"/>
    <w:rPr>
      <w:rFonts w:eastAsia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43B2"/>
    <w:rPr>
      <w:rFonts w:eastAsia="Times New Roman"/>
      <w:szCs w:val="20"/>
      <w:lang w:val="uk-UA"/>
    </w:rPr>
  </w:style>
  <w:style w:type="character" w:customStyle="1" w:styleId="HTML">
    <w:name w:val="Стандартный HTML Знак"/>
    <w:basedOn w:val="a0"/>
    <w:link w:val="HTML0"/>
    <w:semiHidden/>
    <w:rsid w:val="004943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semiHidden/>
    <w:unhideWhenUsed/>
    <w:rsid w:val="00494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3">
    <w:name w:val="Верхний колонтитул Знак"/>
    <w:basedOn w:val="a0"/>
    <w:link w:val="a4"/>
    <w:semiHidden/>
    <w:rsid w:val="004943B2"/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4943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4943B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5"/>
    <w:semiHidden/>
    <w:unhideWhenUsed/>
    <w:rsid w:val="004943B2"/>
    <w:pPr>
      <w:tabs>
        <w:tab w:val="center" w:pos="4819"/>
        <w:tab w:val="right" w:pos="9639"/>
      </w:tabs>
    </w:pPr>
    <w:rPr>
      <w:sz w:val="20"/>
      <w:szCs w:val="20"/>
      <w:lang w:val="en-AU" w:eastAsia="en-US"/>
    </w:rPr>
  </w:style>
  <w:style w:type="character" w:customStyle="1" w:styleId="a7">
    <w:name w:val="Название Знак"/>
    <w:basedOn w:val="a0"/>
    <w:link w:val="a8"/>
    <w:rsid w:val="004943B2"/>
    <w:rPr>
      <w:rFonts w:eastAsia="Times New Roman"/>
      <w:szCs w:val="24"/>
      <w:lang w:val="uk-UA" w:eastAsia="ru-RU"/>
    </w:rPr>
  </w:style>
  <w:style w:type="paragraph" w:styleId="a8">
    <w:name w:val="Title"/>
    <w:basedOn w:val="a"/>
    <w:link w:val="a7"/>
    <w:qFormat/>
    <w:rsid w:val="004943B2"/>
    <w:pPr>
      <w:jc w:val="center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a"/>
    <w:semiHidden/>
    <w:rsid w:val="004943B2"/>
    <w:rPr>
      <w:rFonts w:eastAsia="Times New Roman"/>
      <w:szCs w:val="24"/>
      <w:lang w:val="uk-UA" w:eastAsia="ru-RU"/>
    </w:rPr>
  </w:style>
  <w:style w:type="paragraph" w:styleId="aa">
    <w:name w:val="Body Text"/>
    <w:basedOn w:val="a"/>
    <w:link w:val="a9"/>
    <w:unhideWhenUsed/>
    <w:rsid w:val="004943B2"/>
    <w:pPr>
      <w:jc w:val="both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c"/>
    <w:semiHidden/>
    <w:rsid w:val="004943B2"/>
    <w:rPr>
      <w:rFonts w:eastAsia="Times New Roman"/>
      <w:szCs w:val="24"/>
      <w:lang w:val="uk-UA"/>
    </w:rPr>
  </w:style>
  <w:style w:type="paragraph" w:styleId="ac">
    <w:name w:val="Body Text Indent"/>
    <w:basedOn w:val="a"/>
    <w:link w:val="ab"/>
    <w:semiHidden/>
    <w:unhideWhenUsed/>
    <w:rsid w:val="004943B2"/>
    <w:pPr>
      <w:ind w:firstLine="720"/>
    </w:pPr>
    <w:rPr>
      <w:sz w:val="28"/>
      <w:lang w:val="uk-UA" w:eastAsia="en-US"/>
    </w:rPr>
  </w:style>
  <w:style w:type="character" w:customStyle="1" w:styleId="21">
    <w:name w:val="Основной текст 2 Знак"/>
    <w:basedOn w:val="a0"/>
    <w:link w:val="22"/>
    <w:semiHidden/>
    <w:rsid w:val="004943B2"/>
    <w:rPr>
      <w:rFonts w:eastAsia="Times New Roman"/>
      <w:szCs w:val="20"/>
      <w:lang w:val="uk-UA"/>
    </w:rPr>
  </w:style>
  <w:style w:type="paragraph" w:styleId="22">
    <w:name w:val="Body Text 2"/>
    <w:basedOn w:val="a"/>
    <w:link w:val="21"/>
    <w:semiHidden/>
    <w:unhideWhenUsed/>
    <w:rsid w:val="004943B2"/>
    <w:rPr>
      <w:sz w:val="28"/>
      <w:szCs w:val="20"/>
      <w:lang w:val="uk-UA" w:eastAsia="en-US"/>
    </w:rPr>
  </w:style>
  <w:style w:type="character" w:customStyle="1" w:styleId="ad">
    <w:name w:val="Текст выноски Знак"/>
    <w:basedOn w:val="a0"/>
    <w:link w:val="ae"/>
    <w:semiHidden/>
    <w:rsid w:val="004943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4943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10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2017-05-31T20:14:00Z</dcterms:created>
  <dcterms:modified xsi:type="dcterms:W3CDTF">2017-06-06T20:17:00Z</dcterms:modified>
</cp:coreProperties>
</file>