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00"/>
      </w:tblPr>
      <w:tblGrid>
        <w:gridCol w:w="852"/>
        <w:gridCol w:w="3969"/>
        <w:gridCol w:w="4819"/>
        <w:gridCol w:w="567"/>
      </w:tblGrid>
      <w:tr w:rsidR="006E735A" w:rsidTr="00540883">
        <w:tc>
          <w:tcPr>
            <w:tcW w:w="852" w:type="dxa"/>
          </w:tcPr>
          <w:p w:rsidR="006E735A" w:rsidRDefault="006E735A" w:rsidP="00A05593">
            <w:pPr>
              <w:rPr>
                <w:b/>
                <w:u w:val="single"/>
              </w:rPr>
            </w:pPr>
          </w:p>
        </w:tc>
        <w:tc>
          <w:tcPr>
            <w:tcW w:w="3969" w:type="dxa"/>
          </w:tcPr>
          <w:p w:rsidR="006E735A" w:rsidRDefault="006E735A" w:rsidP="00A055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ХАРКІВСЬКА ЗАГАЛЬНООСВІТНЯ ШКОЛА </w:t>
            </w:r>
          </w:p>
          <w:p w:rsidR="0039714B" w:rsidRDefault="0039714B" w:rsidP="00A0559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І-ІІІ СТУПЕНІВ № 7</w:t>
            </w:r>
          </w:p>
          <w:p w:rsidR="006E735A" w:rsidRDefault="006E735A" w:rsidP="00A055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ХАРКІВСЬКОЇ МІСЬКОЇ </w:t>
            </w:r>
          </w:p>
          <w:p w:rsidR="006E735A" w:rsidRPr="009F4937" w:rsidRDefault="006E735A" w:rsidP="009F49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РАДИ ХАРКІВСЬКОЇ ОБЛАСТІ</w:t>
            </w:r>
          </w:p>
        </w:tc>
        <w:tc>
          <w:tcPr>
            <w:tcW w:w="4819" w:type="dxa"/>
          </w:tcPr>
          <w:p w:rsidR="006E735A" w:rsidRDefault="006E735A" w:rsidP="00A055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6E735A" w:rsidRDefault="006E735A" w:rsidP="00A055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І-ІІІ СТУПЕНЕЙ №</w:t>
            </w:r>
            <w:r w:rsidR="0039714B">
              <w:rPr>
                <w:b/>
                <w:sz w:val="22"/>
                <w:szCs w:val="22"/>
              </w:rPr>
              <w:t xml:space="preserve">7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E735A" w:rsidRPr="009F4937" w:rsidRDefault="006E735A" w:rsidP="009F49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ХАРЬКОВСКОГО ГОРОДСКОГО  СОВЕТА ХАРЬКОВСКОЙ ОБЛАСТИ</w:t>
            </w:r>
          </w:p>
        </w:tc>
        <w:tc>
          <w:tcPr>
            <w:tcW w:w="567" w:type="dxa"/>
          </w:tcPr>
          <w:p w:rsidR="006E735A" w:rsidRDefault="006E735A" w:rsidP="00A05593">
            <w:pPr>
              <w:jc w:val="right"/>
              <w:rPr>
                <w:b/>
                <w:u w:val="single"/>
              </w:rPr>
            </w:pPr>
          </w:p>
        </w:tc>
      </w:tr>
      <w:tr w:rsidR="006E735A" w:rsidTr="00540883">
        <w:trPr>
          <w:trHeight w:val="80"/>
        </w:trPr>
        <w:tc>
          <w:tcPr>
            <w:tcW w:w="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735A" w:rsidRDefault="006E735A" w:rsidP="00A05593">
            <w:pPr>
              <w:rPr>
                <w:b/>
                <w:u w:val="single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735A" w:rsidRDefault="006E735A" w:rsidP="00A05593">
            <w:pPr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735A" w:rsidRDefault="006E735A" w:rsidP="00A05593">
            <w:pPr>
              <w:rPr>
                <w:b/>
                <w:u w:val="single"/>
              </w:rPr>
            </w:pPr>
          </w:p>
        </w:tc>
      </w:tr>
    </w:tbl>
    <w:p w:rsidR="006E735A" w:rsidRPr="00320631" w:rsidRDefault="006E735A" w:rsidP="009808AB">
      <w:pPr>
        <w:spacing w:line="360" w:lineRule="auto"/>
        <w:rPr>
          <w:sz w:val="28"/>
          <w:lang w:val="ru-RU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 xml:space="preserve"> </w:t>
      </w:r>
    </w:p>
    <w:p w:rsidR="0014597F" w:rsidRDefault="0014597F" w:rsidP="009808AB">
      <w:pPr>
        <w:pStyle w:val="a3"/>
        <w:spacing w:line="360" w:lineRule="auto"/>
        <w:rPr>
          <w:szCs w:val="28"/>
        </w:rPr>
      </w:pPr>
      <w:r>
        <w:rPr>
          <w:szCs w:val="28"/>
        </w:rPr>
        <w:t>НАКАЗ</w:t>
      </w:r>
    </w:p>
    <w:p w:rsidR="00320631" w:rsidRDefault="00320631" w:rsidP="009808AB">
      <w:pPr>
        <w:pStyle w:val="a3"/>
        <w:spacing w:line="360" w:lineRule="auto"/>
        <w:rPr>
          <w:szCs w:val="28"/>
        </w:rPr>
      </w:pPr>
    </w:p>
    <w:p w:rsidR="0014597F" w:rsidRDefault="006D6900" w:rsidP="009808AB">
      <w:pPr>
        <w:pStyle w:val="a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21</w:t>
      </w:r>
      <w:r w:rsidR="006E735A">
        <w:rPr>
          <w:szCs w:val="28"/>
        </w:rPr>
        <w:t>.05.201</w:t>
      </w:r>
      <w:r>
        <w:rPr>
          <w:szCs w:val="28"/>
          <w:lang w:val="ru-RU"/>
        </w:rPr>
        <w:t>8</w:t>
      </w:r>
      <w:r w:rsidR="0014597F">
        <w:rPr>
          <w:szCs w:val="28"/>
        </w:rPr>
        <w:t xml:space="preserve">      </w:t>
      </w:r>
      <w:r w:rsidR="00320631">
        <w:rPr>
          <w:szCs w:val="28"/>
        </w:rPr>
        <w:t xml:space="preserve">                                                                                            </w:t>
      </w:r>
      <w:r w:rsidR="00E81855">
        <w:rPr>
          <w:szCs w:val="28"/>
          <w:lang w:val="ru-RU"/>
        </w:rPr>
        <w:t xml:space="preserve">    </w:t>
      </w:r>
      <w:r w:rsidR="0014597F">
        <w:rPr>
          <w:szCs w:val="28"/>
        </w:rPr>
        <w:t>№</w:t>
      </w:r>
      <w:r w:rsidR="00E8185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64</w:t>
      </w:r>
    </w:p>
    <w:p w:rsidR="00320631" w:rsidRPr="00320631" w:rsidRDefault="00320631" w:rsidP="009808AB">
      <w:pPr>
        <w:pStyle w:val="a3"/>
        <w:spacing w:line="360" w:lineRule="auto"/>
        <w:jc w:val="both"/>
        <w:rPr>
          <w:szCs w:val="28"/>
        </w:rPr>
      </w:pPr>
    </w:p>
    <w:p w:rsidR="006E735A" w:rsidRDefault="0014597F" w:rsidP="009808AB">
      <w:pPr>
        <w:rPr>
          <w:sz w:val="28"/>
        </w:rPr>
      </w:pPr>
      <w:r>
        <w:rPr>
          <w:sz w:val="28"/>
        </w:rPr>
        <w:t xml:space="preserve">Про  </w:t>
      </w:r>
      <w:r>
        <w:rPr>
          <w:b/>
          <w:sz w:val="28"/>
        </w:rPr>
        <w:t xml:space="preserve"> </w:t>
      </w:r>
      <w:r w:rsidR="006E735A">
        <w:rPr>
          <w:sz w:val="28"/>
          <w:lang w:val="ru-RU"/>
        </w:rPr>
        <w:t>ре</w:t>
      </w:r>
      <w:proofErr w:type="spellStart"/>
      <w:r w:rsidR="006E735A">
        <w:rPr>
          <w:sz w:val="28"/>
        </w:rPr>
        <w:t>зультати</w:t>
      </w:r>
      <w:proofErr w:type="spellEnd"/>
      <w:r w:rsidR="006E735A">
        <w:rPr>
          <w:sz w:val="28"/>
        </w:rPr>
        <w:t xml:space="preserve"> </w:t>
      </w:r>
      <w:r>
        <w:rPr>
          <w:sz w:val="28"/>
        </w:rPr>
        <w:t xml:space="preserve"> ДПА </w:t>
      </w:r>
    </w:p>
    <w:p w:rsidR="0014597F" w:rsidRPr="0014597F" w:rsidRDefault="000F6131" w:rsidP="009808AB">
      <w:pPr>
        <w:rPr>
          <w:sz w:val="28"/>
        </w:rPr>
      </w:pPr>
      <w:r>
        <w:rPr>
          <w:sz w:val="28"/>
        </w:rPr>
        <w:t>у</w:t>
      </w:r>
      <w:r w:rsidR="002E01BD">
        <w:rPr>
          <w:sz w:val="28"/>
        </w:rPr>
        <w:t xml:space="preserve">чнів </w:t>
      </w:r>
      <w:r w:rsidR="0014597F">
        <w:rPr>
          <w:sz w:val="28"/>
        </w:rPr>
        <w:t>4</w:t>
      </w:r>
      <w:r w:rsidR="006E735A">
        <w:rPr>
          <w:sz w:val="28"/>
        </w:rPr>
        <w:t>-</w:t>
      </w:r>
      <w:r w:rsidR="002574FC">
        <w:rPr>
          <w:sz w:val="28"/>
        </w:rPr>
        <w:t>го</w:t>
      </w:r>
      <w:r w:rsidR="006E735A">
        <w:rPr>
          <w:sz w:val="28"/>
        </w:rPr>
        <w:t xml:space="preserve"> клас</w:t>
      </w:r>
      <w:r w:rsidR="002574FC">
        <w:rPr>
          <w:sz w:val="28"/>
        </w:rPr>
        <w:t>у</w:t>
      </w:r>
    </w:p>
    <w:p w:rsidR="00010E84" w:rsidRDefault="00010E84" w:rsidP="009808A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8"/>
          <w:lang w:eastAsia="ru-RU"/>
        </w:rPr>
      </w:pPr>
    </w:p>
    <w:p w:rsidR="009808AB" w:rsidRDefault="009808AB" w:rsidP="009808AB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color w:val="000000"/>
          <w:sz w:val="28"/>
          <w:lang w:eastAsia="ru-RU"/>
        </w:rPr>
      </w:pPr>
    </w:p>
    <w:p w:rsidR="009F4937" w:rsidRDefault="00BC6387" w:rsidP="009808AB">
      <w:pPr>
        <w:spacing w:line="360" w:lineRule="auto"/>
        <w:ind w:firstLine="851"/>
        <w:jc w:val="both"/>
        <w:rPr>
          <w:sz w:val="28"/>
        </w:rPr>
      </w:pPr>
      <w:r w:rsidRPr="003B5F59">
        <w:rPr>
          <w:sz w:val="28"/>
        </w:rPr>
        <w:t xml:space="preserve">На виконання частини 8 ст. 12 Закону України «Про освіту», ст.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3B5F59">
        <w:rPr>
          <w:sz w:val="28"/>
          <w:shd w:val="clear" w:color="auto" w:fill="FFFFFF"/>
        </w:rPr>
        <w:t>14.02.2015 за № 157/26602</w:t>
      </w:r>
      <w:r w:rsidRPr="003B5F59">
        <w:rPr>
          <w:sz w:val="28"/>
        </w:rPr>
        <w:t xml:space="preserve">, та підпунктів 1, 3, 4, 5 пункту 2 наказу Міністерства освіти і науки України від 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3B5F59">
        <w:rPr>
          <w:spacing w:val="-4"/>
          <w:sz w:val="28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3B5F59">
        <w:rPr>
          <w:sz w:val="28"/>
        </w:rPr>
        <w:t>, враховуючи листи Міністерства освіти і науки України від 07.06.2017 № 1/9-315 «</w:t>
      </w:r>
      <w:r w:rsidRPr="003B5F59">
        <w:rPr>
          <w:bCs/>
          <w:sz w:val="28"/>
          <w:bdr w:val="none" w:sz="0" w:space="0" w:color="auto" w:frame="1"/>
        </w:rPr>
        <w:t xml:space="preserve">Про </w:t>
      </w:r>
      <w:r w:rsidRPr="003B5F59">
        <w:rPr>
          <w:bCs/>
          <w:sz w:val="28"/>
          <w:bdr w:val="none" w:sz="0" w:space="0" w:color="auto" w:frame="1"/>
        </w:rPr>
        <w:lastRenderedPageBreak/>
        <w:t>структуру 2017/2018 навчального року та навчальні плани загальноосвітніх навчальних</w:t>
      </w:r>
      <w:r w:rsidRPr="003B5F59">
        <w:rPr>
          <w:b/>
          <w:bCs/>
          <w:sz w:val="28"/>
          <w:bdr w:val="none" w:sz="0" w:space="0" w:color="auto" w:frame="1"/>
        </w:rPr>
        <w:t xml:space="preserve"> </w:t>
      </w:r>
      <w:r w:rsidRPr="003B5F59">
        <w:rPr>
          <w:bCs/>
          <w:sz w:val="28"/>
          <w:bdr w:val="none" w:sz="0" w:space="0" w:color="auto" w:frame="1"/>
        </w:rPr>
        <w:t>закладів»</w:t>
      </w:r>
      <w:r w:rsidRPr="003B5F59">
        <w:rPr>
          <w:sz w:val="28"/>
        </w:rPr>
        <w:t xml:space="preserve">, від 31.01.2018 №1/9-66 «Про організоване завершення 2017/2018 </w:t>
      </w:r>
      <w:proofErr w:type="spellStart"/>
      <w:r w:rsidRPr="003B5F59">
        <w:rPr>
          <w:sz w:val="28"/>
        </w:rPr>
        <w:t>н.р</w:t>
      </w:r>
      <w:proofErr w:type="spellEnd"/>
      <w:r w:rsidRPr="003B5F59">
        <w:rPr>
          <w:sz w:val="28"/>
        </w:rPr>
        <w:t>. та особливості проведення ДПА у закладах загальної середньої освіти», наказу Департаменту науки і освіти Харківської обласної державної адміністрації від 16.03.2017 № 67 «Про 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</w:t>
      </w:r>
      <w:r w:rsidRPr="003B5F59">
        <w:rPr>
          <w:sz w:val="28"/>
          <w:szCs w:val="20"/>
        </w:rPr>
        <w:t xml:space="preserve"> наказу Департаменту освіти Харківської міської ради від 27.03.2018 № 60 «Про порядок організованого закінчення 2017/2018 навчального року та проведення державної підсумкової атестації учнів 4-х,  9-х, 11(12)-х класів закладів загальної середньої освіти усіх тип</w:t>
      </w:r>
      <w:r>
        <w:rPr>
          <w:sz w:val="28"/>
          <w:szCs w:val="20"/>
        </w:rPr>
        <w:t xml:space="preserve">ів і форм власності м. Харкова», </w:t>
      </w:r>
      <w:r w:rsidRPr="00042388">
        <w:rPr>
          <w:sz w:val="28"/>
        </w:rPr>
        <w:t xml:space="preserve">наказу Управління освіти адміністрації </w:t>
      </w:r>
      <w:proofErr w:type="spellStart"/>
      <w:r w:rsidRPr="00042388">
        <w:rPr>
          <w:sz w:val="28"/>
        </w:rPr>
        <w:t>Основ’янського</w:t>
      </w:r>
      <w:proofErr w:type="spellEnd"/>
      <w:r w:rsidRPr="00042388">
        <w:rPr>
          <w:sz w:val="28"/>
        </w:rPr>
        <w:t xml:space="preserve"> району Харківської міської ради від </w:t>
      </w:r>
      <w:r>
        <w:rPr>
          <w:sz w:val="28"/>
        </w:rPr>
        <w:t>27.03</w:t>
      </w:r>
      <w:r w:rsidRPr="00042388">
        <w:rPr>
          <w:sz w:val="28"/>
        </w:rPr>
        <w:t>.201</w:t>
      </w:r>
      <w:r>
        <w:rPr>
          <w:sz w:val="28"/>
        </w:rPr>
        <w:t>8</w:t>
      </w:r>
      <w:r w:rsidRPr="00042388">
        <w:rPr>
          <w:sz w:val="28"/>
        </w:rPr>
        <w:t xml:space="preserve"> №</w:t>
      </w:r>
      <w:r>
        <w:rPr>
          <w:sz w:val="28"/>
        </w:rPr>
        <w:t>82</w:t>
      </w:r>
      <w:r w:rsidRPr="00042388">
        <w:rPr>
          <w:sz w:val="28"/>
        </w:rPr>
        <w:t xml:space="preserve"> «Про порядок організованого закінчення 201</w:t>
      </w:r>
      <w:r>
        <w:rPr>
          <w:sz w:val="28"/>
        </w:rPr>
        <w:t>7</w:t>
      </w:r>
      <w:r w:rsidRPr="00042388">
        <w:rPr>
          <w:sz w:val="28"/>
        </w:rPr>
        <w:t>/201</w:t>
      </w:r>
      <w:r>
        <w:rPr>
          <w:sz w:val="28"/>
        </w:rPr>
        <w:t>8</w:t>
      </w:r>
      <w:r w:rsidRPr="00042388">
        <w:rPr>
          <w:sz w:val="28"/>
        </w:rPr>
        <w:t xml:space="preserve"> навчального року та проведення державної підсумкової атестації учнів 4, 9, 11(12)-х класів закладів</w:t>
      </w:r>
      <w:r>
        <w:rPr>
          <w:sz w:val="28"/>
        </w:rPr>
        <w:t xml:space="preserve"> загальної середньої освіти району»</w:t>
      </w:r>
      <w:r w:rsidR="00432D3E" w:rsidRPr="00257804">
        <w:rPr>
          <w:sz w:val="28"/>
        </w:rPr>
        <w:t>,</w:t>
      </w:r>
      <w:r w:rsidR="00816C0D">
        <w:rPr>
          <w:sz w:val="28"/>
          <w:szCs w:val="20"/>
        </w:rPr>
        <w:t xml:space="preserve"> </w:t>
      </w:r>
      <w:r w:rsidR="00432D3E">
        <w:rPr>
          <w:sz w:val="28"/>
        </w:rPr>
        <w:t>д</w:t>
      </w:r>
      <w:r w:rsidR="00780BD6" w:rsidRPr="00432D3E">
        <w:rPr>
          <w:sz w:val="28"/>
        </w:rPr>
        <w:t>ержавна підсумкова атестація в 4</w:t>
      </w:r>
      <w:r w:rsidR="00731132">
        <w:rPr>
          <w:sz w:val="28"/>
        </w:rPr>
        <w:t>-</w:t>
      </w:r>
      <w:r w:rsidR="002574FC">
        <w:rPr>
          <w:sz w:val="28"/>
        </w:rPr>
        <w:t>му</w:t>
      </w:r>
      <w:r w:rsidR="00731132">
        <w:rPr>
          <w:sz w:val="28"/>
        </w:rPr>
        <w:t xml:space="preserve"> клас</w:t>
      </w:r>
      <w:r w:rsidR="002574FC">
        <w:rPr>
          <w:sz w:val="28"/>
        </w:rPr>
        <w:t>і</w:t>
      </w:r>
      <w:r w:rsidR="00780BD6" w:rsidRPr="00432D3E">
        <w:rPr>
          <w:sz w:val="28"/>
        </w:rPr>
        <w:t xml:space="preserve"> проводилася з 1</w:t>
      </w:r>
      <w:r w:rsidR="00816C0D">
        <w:rPr>
          <w:sz w:val="28"/>
        </w:rPr>
        <w:t>1 по 18</w:t>
      </w:r>
      <w:r w:rsidR="0013234D" w:rsidRPr="00432D3E">
        <w:rPr>
          <w:sz w:val="28"/>
        </w:rPr>
        <w:t xml:space="preserve"> травня</w:t>
      </w:r>
      <w:r w:rsidR="00780BD6" w:rsidRPr="00432D3E">
        <w:rPr>
          <w:sz w:val="28"/>
        </w:rPr>
        <w:t xml:space="preserve"> 201</w:t>
      </w:r>
      <w:r>
        <w:rPr>
          <w:sz w:val="28"/>
        </w:rPr>
        <w:t>8</w:t>
      </w:r>
      <w:r w:rsidR="00780BD6" w:rsidRPr="00432D3E">
        <w:rPr>
          <w:sz w:val="28"/>
        </w:rPr>
        <w:t xml:space="preserve"> року з </w:t>
      </w:r>
      <w:r>
        <w:rPr>
          <w:sz w:val="28"/>
        </w:rPr>
        <w:t>математики та української мови</w:t>
      </w:r>
      <w:r w:rsidR="00780BD6" w:rsidRPr="00432D3E">
        <w:rPr>
          <w:sz w:val="28"/>
        </w:rPr>
        <w:t xml:space="preserve">. </w:t>
      </w:r>
      <w:r w:rsidR="00780BD6" w:rsidRPr="00432D3E">
        <w:rPr>
          <w:color w:val="000000"/>
          <w:sz w:val="28"/>
        </w:rPr>
        <w:t xml:space="preserve">  Згідно плану роботи були своєчасно проведені організаційні заходи, </w:t>
      </w:r>
      <w:r w:rsidR="00780BD6" w:rsidRPr="00432D3E">
        <w:rPr>
          <w:sz w:val="28"/>
        </w:rPr>
        <w:t xml:space="preserve"> складений розклад проведення ДПА, створені атестаційні комісії, </w:t>
      </w:r>
      <w:r w:rsidR="00780BD6" w:rsidRPr="00432D3E">
        <w:rPr>
          <w:color w:val="000000"/>
          <w:sz w:val="28"/>
        </w:rPr>
        <w:t>оформлено теги з екзаменаційними матеріалами, якісно здійснювалась організація початку та проведення</w:t>
      </w:r>
      <w:r w:rsidR="009F4937">
        <w:rPr>
          <w:color w:val="000000"/>
          <w:sz w:val="28"/>
        </w:rPr>
        <w:t xml:space="preserve"> </w:t>
      </w:r>
      <w:r w:rsidR="00780BD6" w:rsidRPr="00432D3E">
        <w:rPr>
          <w:color w:val="000000"/>
          <w:sz w:val="28"/>
        </w:rPr>
        <w:t>атестацій, статистичний звіт.</w:t>
      </w:r>
      <w:r w:rsidR="00935533" w:rsidRPr="00432D3E">
        <w:rPr>
          <w:color w:val="000000"/>
          <w:sz w:val="28"/>
        </w:rPr>
        <w:t xml:space="preserve"> На підставі вищезазначеного </w:t>
      </w:r>
      <w:r w:rsidR="0014597F">
        <w:rPr>
          <w:sz w:val="28"/>
        </w:rPr>
        <w:tab/>
      </w:r>
    </w:p>
    <w:p w:rsidR="009F4937" w:rsidRDefault="009F4937" w:rsidP="009808AB">
      <w:pPr>
        <w:spacing w:line="360" w:lineRule="auto"/>
        <w:ind w:firstLine="708"/>
        <w:jc w:val="both"/>
        <w:rPr>
          <w:sz w:val="28"/>
        </w:rPr>
      </w:pPr>
    </w:p>
    <w:p w:rsidR="00320631" w:rsidRDefault="0014597F" w:rsidP="009808AB">
      <w:pPr>
        <w:spacing w:line="360" w:lineRule="auto"/>
        <w:jc w:val="both"/>
        <w:rPr>
          <w:b/>
          <w:sz w:val="28"/>
        </w:rPr>
      </w:pPr>
      <w:r>
        <w:rPr>
          <w:sz w:val="28"/>
        </w:rPr>
        <w:t>НАКАЗУЮ</w:t>
      </w:r>
      <w:r>
        <w:rPr>
          <w:b/>
          <w:sz w:val="28"/>
        </w:rPr>
        <w:t>:</w:t>
      </w:r>
    </w:p>
    <w:p w:rsidR="00B0346F" w:rsidRDefault="00B0346F" w:rsidP="009808AB">
      <w:pPr>
        <w:spacing w:line="360" w:lineRule="auto"/>
        <w:ind w:firstLine="708"/>
        <w:jc w:val="both"/>
        <w:rPr>
          <w:b/>
          <w:sz w:val="28"/>
        </w:rPr>
      </w:pPr>
    </w:p>
    <w:p w:rsidR="00B0346F" w:rsidRPr="0072749E" w:rsidRDefault="00B0346F" w:rsidP="009808AB">
      <w:pPr>
        <w:spacing w:line="360" w:lineRule="auto"/>
        <w:ind w:hanging="142"/>
        <w:jc w:val="both"/>
        <w:rPr>
          <w:sz w:val="28"/>
          <w:szCs w:val="20"/>
        </w:rPr>
      </w:pPr>
    </w:p>
    <w:p w:rsidR="00B849E6" w:rsidRPr="00B0346F" w:rsidRDefault="0014597F" w:rsidP="009808AB">
      <w:pPr>
        <w:spacing w:line="360" w:lineRule="auto"/>
        <w:jc w:val="both"/>
        <w:rPr>
          <w:sz w:val="28"/>
          <w:lang w:val="ru-RU"/>
        </w:rPr>
      </w:pPr>
      <w:r>
        <w:rPr>
          <w:sz w:val="28"/>
        </w:rPr>
        <w:t>1.</w:t>
      </w:r>
      <w:r w:rsidR="0013234D">
        <w:rPr>
          <w:sz w:val="28"/>
        </w:rPr>
        <w:t xml:space="preserve"> </w:t>
      </w:r>
      <w:r w:rsidR="008F4F67">
        <w:rPr>
          <w:sz w:val="28"/>
        </w:rPr>
        <w:t>Відзначити належну</w:t>
      </w:r>
      <w:r>
        <w:rPr>
          <w:sz w:val="28"/>
        </w:rPr>
        <w:t xml:space="preserve"> організацію проведення ДПА в 4-х класах.</w:t>
      </w:r>
    </w:p>
    <w:p w:rsidR="00B849E6" w:rsidRDefault="00B0346F" w:rsidP="009808AB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B849E6">
        <w:rPr>
          <w:sz w:val="28"/>
        </w:rPr>
        <w:t>. Учител</w:t>
      </w:r>
      <w:r w:rsidR="002574FC">
        <w:rPr>
          <w:sz w:val="28"/>
        </w:rPr>
        <w:t>еві</w:t>
      </w:r>
      <w:r w:rsidR="00B849E6">
        <w:rPr>
          <w:sz w:val="28"/>
        </w:rPr>
        <w:t xml:space="preserve"> </w:t>
      </w:r>
      <w:r w:rsidR="00BC6387">
        <w:rPr>
          <w:sz w:val="28"/>
          <w:lang w:val="ru-RU"/>
        </w:rPr>
        <w:t>Рогач Д.В</w:t>
      </w:r>
      <w:r w:rsidR="002574FC">
        <w:rPr>
          <w:sz w:val="28"/>
          <w:lang w:val="ru-RU"/>
        </w:rPr>
        <w:t>.</w:t>
      </w:r>
      <w:r w:rsidR="00BC6387">
        <w:rPr>
          <w:sz w:val="28"/>
          <w:lang w:val="ru-RU"/>
        </w:rPr>
        <w:t xml:space="preserve"> </w:t>
      </w:r>
      <w:r w:rsidR="00B849E6">
        <w:rPr>
          <w:sz w:val="28"/>
        </w:rPr>
        <w:t>зробити детальний аналіз допущених помилок</w:t>
      </w:r>
      <w:r w:rsidR="00B849E6">
        <w:rPr>
          <w:sz w:val="28"/>
          <w:lang w:val="ru-RU"/>
        </w:rPr>
        <w:t xml:space="preserve"> </w:t>
      </w:r>
      <w:r w:rsidR="00B849E6">
        <w:rPr>
          <w:sz w:val="28"/>
        </w:rPr>
        <w:t xml:space="preserve"> результатів ДПА з українськ</w:t>
      </w:r>
      <w:r w:rsidR="00BC6387">
        <w:rPr>
          <w:sz w:val="28"/>
        </w:rPr>
        <w:t xml:space="preserve">ої мови  та </w:t>
      </w:r>
      <w:r w:rsidR="00B849E6">
        <w:rPr>
          <w:sz w:val="28"/>
        </w:rPr>
        <w:t>математики учнів 4-</w:t>
      </w:r>
      <w:r w:rsidR="002574FC">
        <w:rPr>
          <w:sz w:val="28"/>
        </w:rPr>
        <w:t>го класу</w:t>
      </w:r>
      <w:r w:rsidR="00B849E6">
        <w:rPr>
          <w:sz w:val="28"/>
        </w:rPr>
        <w:t>.</w:t>
      </w:r>
    </w:p>
    <w:p w:rsidR="00B849E6" w:rsidRDefault="00B0346F" w:rsidP="009808AB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</w:t>
      </w:r>
      <w:r w:rsidR="00B849E6">
        <w:rPr>
          <w:sz w:val="28"/>
        </w:rPr>
        <w:t>. Керівникові  методичного об</w:t>
      </w:r>
      <w:r w:rsidR="00B849E6" w:rsidRPr="00142D4C">
        <w:rPr>
          <w:sz w:val="28"/>
        </w:rPr>
        <w:t>’</w:t>
      </w:r>
      <w:r w:rsidR="00B849E6">
        <w:rPr>
          <w:sz w:val="28"/>
        </w:rPr>
        <w:t>єднання</w:t>
      </w:r>
      <w:r w:rsidR="006B6BBC">
        <w:rPr>
          <w:sz w:val="28"/>
        </w:rPr>
        <w:t xml:space="preserve"> вчителів початкових класів </w:t>
      </w:r>
      <w:proofErr w:type="spellStart"/>
      <w:r w:rsidR="002574FC">
        <w:rPr>
          <w:sz w:val="28"/>
        </w:rPr>
        <w:t>Бараницькій</w:t>
      </w:r>
      <w:proofErr w:type="spellEnd"/>
      <w:r w:rsidR="002574FC">
        <w:rPr>
          <w:sz w:val="28"/>
        </w:rPr>
        <w:t xml:space="preserve"> О.П</w:t>
      </w:r>
      <w:r w:rsidR="00B849E6">
        <w:rPr>
          <w:sz w:val="28"/>
        </w:rPr>
        <w:t>.:</w:t>
      </w:r>
    </w:p>
    <w:p w:rsidR="009808AB" w:rsidRDefault="009808AB" w:rsidP="009808AB">
      <w:pPr>
        <w:spacing w:line="360" w:lineRule="auto"/>
        <w:jc w:val="both"/>
        <w:rPr>
          <w:sz w:val="28"/>
        </w:rPr>
      </w:pPr>
    </w:p>
    <w:p w:rsidR="00B849E6" w:rsidRDefault="00B0346F" w:rsidP="009808AB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>3</w:t>
      </w:r>
      <w:r w:rsidR="00B849E6">
        <w:rPr>
          <w:sz w:val="28"/>
        </w:rPr>
        <w:t>.1. О</w:t>
      </w:r>
      <w:r w:rsidR="00B849E6" w:rsidRPr="0020725B">
        <w:rPr>
          <w:sz w:val="28"/>
        </w:rPr>
        <w:t>бговорити результати</w:t>
      </w:r>
      <w:r w:rsidR="00B849E6">
        <w:rPr>
          <w:sz w:val="28"/>
        </w:rPr>
        <w:t xml:space="preserve"> ДПА на засіданні методичного об’єднання.</w:t>
      </w:r>
    </w:p>
    <w:p w:rsidR="00B849E6" w:rsidRDefault="00BC6387" w:rsidP="009808AB">
      <w:pPr>
        <w:spacing w:line="360" w:lineRule="auto"/>
        <w:ind w:left="426"/>
        <w:jc w:val="right"/>
        <w:rPr>
          <w:sz w:val="28"/>
        </w:rPr>
      </w:pPr>
      <w:r>
        <w:rPr>
          <w:sz w:val="28"/>
        </w:rPr>
        <w:t>Вересень 2018</w:t>
      </w:r>
    </w:p>
    <w:p w:rsidR="00B849E6" w:rsidRDefault="00B0346F" w:rsidP="009808AB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>3</w:t>
      </w:r>
      <w:r w:rsidR="00B849E6">
        <w:rPr>
          <w:sz w:val="28"/>
        </w:rPr>
        <w:t>.2. Забезпечити дієву алгоритмізацію навчальної діяльності учнів 4-</w:t>
      </w:r>
      <w:r w:rsidR="002574FC">
        <w:rPr>
          <w:sz w:val="28"/>
        </w:rPr>
        <w:t>го класу</w:t>
      </w:r>
      <w:r w:rsidR="00B849E6">
        <w:rPr>
          <w:sz w:val="28"/>
        </w:rPr>
        <w:t>, спрямовану на аналіз та усунення типових помилок.</w:t>
      </w:r>
    </w:p>
    <w:p w:rsidR="00B849E6" w:rsidRDefault="00BC6387" w:rsidP="009808AB">
      <w:pPr>
        <w:spacing w:line="360" w:lineRule="auto"/>
        <w:ind w:left="426"/>
        <w:jc w:val="right"/>
        <w:rPr>
          <w:sz w:val="28"/>
        </w:rPr>
      </w:pPr>
      <w:r>
        <w:rPr>
          <w:sz w:val="28"/>
        </w:rPr>
        <w:t>Протягом 2018</w:t>
      </w:r>
      <w:r w:rsidR="006B6BBC">
        <w:rPr>
          <w:sz w:val="28"/>
        </w:rPr>
        <w:t>/201</w:t>
      </w:r>
      <w:r>
        <w:rPr>
          <w:sz w:val="28"/>
        </w:rPr>
        <w:t xml:space="preserve">9 </w:t>
      </w:r>
      <w:r w:rsidR="00B849E6">
        <w:rPr>
          <w:sz w:val="28"/>
        </w:rPr>
        <w:t xml:space="preserve"> навчального року</w:t>
      </w:r>
    </w:p>
    <w:p w:rsidR="00B849E6" w:rsidRDefault="00B0346F" w:rsidP="009808AB">
      <w:pPr>
        <w:spacing w:line="360" w:lineRule="auto"/>
        <w:jc w:val="both"/>
        <w:rPr>
          <w:sz w:val="28"/>
        </w:rPr>
      </w:pPr>
      <w:r>
        <w:rPr>
          <w:sz w:val="28"/>
        </w:rPr>
        <w:t>4</w:t>
      </w:r>
      <w:r w:rsidR="00B849E6">
        <w:rPr>
          <w:sz w:val="28"/>
        </w:rPr>
        <w:t xml:space="preserve">. Усім учителям початкових </w:t>
      </w:r>
      <w:r w:rsidR="00BC6387">
        <w:rPr>
          <w:sz w:val="28"/>
        </w:rPr>
        <w:t>класів протягом наступного 2018/2019</w:t>
      </w:r>
      <w:r w:rsidR="00B849E6">
        <w:rPr>
          <w:sz w:val="28"/>
        </w:rPr>
        <w:t xml:space="preserve"> навчального року:</w:t>
      </w:r>
    </w:p>
    <w:p w:rsidR="00B849E6" w:rsidRDefault="00B0346F" w:rsidP="009808AB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>4</w:t>
      </w:r>
      <w:r w:rsidR="00B849E6">
        <w:rPr>
          <w:sz w:val="28"/>
        </w:rPr>
        <w:t>.1. Систематично й послідовно здійснювати формування мовленнєвої компетенції молодших школярів у процесі пізнавання через спілкування та комунікативну взаємодію.</w:t>
      </w:r>
    </w:p>
    <w:p w:rsidR="00B849E6" w:rsidRDefault="00B0346F" w:rsidP="009808AB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>4</w:t>
      </w:r>
      <w:r w:rsidR="00B849E6">
        <w:rPr>
          <w:sz w:val="28"/>
        </w:rPr>
        <w:t>.2. Глибше індивідуалізувати читацьку діяльність молодших учнів, зумовлювати необхідність систематичного застосування диференційованих завдань і завдань на вибір.</w:t>
      </w:r>
    </w:p>
    <w:p w:rsidR="00B849E6" w:rsidRPr="00F21FD5" w:rsidRDefault="00B0346F" w:rsidP="009808AB">
      <w:pPr>
        <w:spacing w:line="360" w:lineRule="auto"/>
        <w:ind w:left="426"/>
        <w:jc w:val="both"/>
        <w:rPr>
          <w:sz w:val="28"/>
        </w:rPr>
      </w:pPr>
      <w:r>
        <w:rPr>
          <w:sz w:val="28"/>
        </w:rPr>
        <w:t>4</w:t>
      </w:r>
      <w:r w:rsidR="00B849E6">
        <w:rPr>
          <w:sz w:val="28"/>
        </w:rPr>
        <w:t>.3. Формувати в учнів уміння використовувати раціональні способи і прийоми розв’язання математичних завдань; розвивати компетентність самостійно аналізувати вивчений матеріал; формувати вміння пропонувати нові шляхи розв’</w:t>
      </w:r>
      <w:r w:rsidR="00B849E6" w:rsidRPr="00F21FD5">
        <w:rPr>
          <w:sz w:val="28"/>
        </w:rPr>
        <w:t>я</w:t>
      </w:r>
      <w:r w:rsidR="00B849E6">
        <w:rPr>
          <w:sz w:val="28"/>
        </w:rPr>
        <w:t xml:space="preserve">зання  математичних задач. </w:t>
      </w:r>
    </w:p>
    <w:p w:rsidR="00B849E6" w:rsidRDefault="00B0346F" w:rsidP="009808AB">
      <w:pPr>
        <w:spacing w:line="360" w:lineRule="auto"/>
        <w:jc w:val="both"/>
        <w:rPr>
          <w:sz w:val="28"/>
          <w:lang w:val="ru-RU"/>
        </w:rPr>
      </w:pPr>
      <w:r>
        <w:rPr>
          <w:sz w:val="28"/>
        </w:rPr>
        <w:t>5</w:t>
      </w:r>
      <w:r w:rsidR="00B849E6">
        <w:rPr>
          <w:sz w:val="28"/>
        </w:rPr>
        <w:t xml:space="preserve">. Контроль за виконанням наказу покласти на заступника директора з навчально-виховної роботи </w:t>
      </w:r>
      <w:proofErr w:type="spellStart"/>
      <w:r w:rsidR="002574FC">
        <w:rPr>
          <w:sz w:val="28"/>
        </w:rPr>
        <w:t>Яриту</w:t>
      </w:r>
      <w:proofErr w:type="spellEnd"/>
      <w:r w:rsidR="00B849E6">
        <w:rPr>
          <w:sz w:val="28"/>
        </w:rPr>
        <w:t xml:space="preserve"> О.М.</w:t>
      </w:r>
    </w:p>
    <w:p w:rsidR="00320631" w:rsidRDefault="00320631" w:rsidP="009808AB">
      <w:pPr>
        <w:spacing w:line="360" w:lineRule="auto"/>
        <w:jc w:val="center"/>
        <w:rPr>
          <w:szCs w:val="24"/>
        </w:rPr>
      </w:pPr>
    </w:p>
    <w:p w:rsidR="00320631" w:rsidRDefault="00320631" w:rsidP="009808AB">
      <w:pPr>
        <w:spacing w:line="360" w:lineRule="auto"/>
        <w:jc w:val="both"/>
        <w:rPr>
          <w:szCs w:val="24"/>
        </w:rPr>
      </w:pPr>
    </w:p>
    <w:p w:rsidR="00320631" w:rsidRDefault="002574FC" w:rsidP="009808AB">
      <w:pPr>
        <w:spacing w:line="360" w:lineRule="auto"/>
        <w:rPr>
          <w:sz w:val="28"/>
        </w:rPr>
      </w:pPr>
      <w:r>
        <w:rPr>
          <w:sz w:val="28"/>
        </w:rPr>
        <w:t xml:space="preserve">              </w:t>
      </w:r>
      <w:r w:rsidR="0014597F">
        <w:rPr>
          <w:sz w:val="28"/>
        </w:rPr>
        <w:t xml:space="preserve">Директор </w:t>
      </w:r>
      <w:r w:rsidR="00842693">
        <w:rPr>
          <w:sz w:val="28"/>
        </w:rPr>
        <w:t>ХЗОШ</w:t>
      </w:r>
      <w:r w:rsidR="0014597F">
        <w:rPr>
          <w:sz w:val="28"/>
        </w:rPr>
        <w:t xml:space="preserve">  </w:t>
      </w:r>
      <w:r w:rsidR="00F54189" w:rsidRPr="009E5914">
        <w:rPr>
          <w:sz w:val="28"/>
        </w:rPr>
        <w:t>№</w:t>
      </w:r>
      <w:r>
        <w:rPr>
          <w:sz w:val="28"/>
        </w:rPr>
        <w:t>7</w:t>
      </w:r>
      <w:r w:rsidR="009E5914">
        <w:rPr>
          <w:sz w:val="28"/>
        </w:rPr>
        <w:t xml:space="preserve"> </w:t>
      </w:r>
      <w:r w:rsidR="009E5914" w:rsidRPr="009E5914">
        <w:rPr>
          <w:sz w:val="28"/>
        </w:rPr>
        <w:tab/>
      </w:r>
      <w:r w:rsidR="009E5914" w:rsidRPr="009E5914">
        <w:rPr>
          <w:sz w:val="28"/>
        </w:rPr>
        <w:tab/>
      </w:r>
      <w:r w:rsidR="009E5914" w:rsidRPr="009E5914">
        <w:rPr>
          <w:sz w:val="28"/>
        </w:rPr>
        <w:tab/>
      </w:r>
      <w:r w:rsidR="009E5914" w:rsidRPr="009E5914">
        <w:rPr>
          <w:sz w:val="28"/>
        </w:rPr>
        <w:tab/>
      </w:r>
      <w:r>
        <w:rPr>
          <w:sz w:val="28"/>
        </w:rPr>
        <w:t>М.В.</w:t>
      </w:r>
      <w:proofErr w:type="spellStart"/>
      <w:r>
        <w:rPr>
          <w:sz w:val="28"/>
        </w:rPr>
        <w:t>Шингарьова</w:t>
      </w:r>
      <w:proofErr w:type="spellEnd"/>
    </w:p>
    <w:p w:rsidR="0014597F" w:rsidRPr="009808AB" w:rsidRDefault="0014597F" w:rsidP="009808AB">
      <w:pPr>
        <w:rPr>
          <w:szCs w:val="24"/>
        </w:rPr>
      </w:pPr>
      <w:r w:rsidRPr="009808AB">
        <w:rPr>
          <w:szCs w:val="24"/>
        </w:rPr>
        <w:t>З наказом ознайомлені:</w:t>
      </w:r>
    </w:p>
    <w:p w:rsidR="0014597F" w:rsidRPr="009808AB" w:rsidRDefault="002574FC" w:rsidP="009808AB">
      <w:pPr>
        <w:ind w:left="708"/>
        <w:rPr>
          <w:szCs w:val="24"/>
        </w:rPr>
      </w:pPr>
      <w:proofErr w:type="spellStart"/>
      <w:r w:rsidRPr="009808AB">
        <w:rPr>
          <w:szCs w:val="24"/>
        </w:rPr>
        <w:t>Ярита</w:t>
      </w:r>
      <w:proofErr w:type="spellEnd"/>
      <w:r w:rsidR="0014597F" w:rsidRPr="009808AB">
        <w:rPr>
          <w:szCs w:val="24"/>
        </w:rPr>
        <w:t xml:space="preserve"> О.М.</w:t>
      </w:r>
      <w:r w:rsidRPr="009808AB">
        <w:rPr>
          <w:szCs w:val="24"/>
        </w:rPr>
        <w:t>_________</w:t>
      </w:r>
    </w:p>
    <w:p w:rsidR="0014597F" w:rsidRPr="009808AB" w:rsidRDefault="00BC6387" w:rsidP="009808AB">
      <w:pPr>
        <w:ind w:left="708"/>
        <w:rPr>
          <w:szCs w:val="24"/>
        </w:rPr>
      </w:pPr>
      <w:proofErr w:type="spellStart"/>
      <w:r>
        <w:rPr>
          <w:szCs w:val="24"/>
        </w:rPr>
        <w:t>Чиркевич</w:t>
      </w:r>
      <w:proofErr w:type="spellEnd"/>
      <w:r>
        <w:rPr>
          <w:szCs w:val="24"/>
        </w:rPr>
        <w:t xml:space="preserve"> Т.В</w:t>
      </w:r>
      <w:r w:rsidR="006B6BBC" w:rsidRPr="009808AB">
        <w:rPr>
          <w:szCs w:val="24"/>
        </w:rPr>
        <w:t>.</w:t>
      </w:r>
      <w:r w:rsidR="002574FC" w:rsidRPr="009808AB">
        <w:rPr>
          <w:szCs w:val="24"/>
        </w:rPr>
        <w:t>______</w:t>
      </w:r>
    </w:p>
    <w:p w:rsidR="002574FC" w:rsidRPr="009808AB" w:rsidRDefault="002574FC" w:rsidP="009808AB">
      <w:pPr>
        <w:ind w:left="708"/>
        <w:rPr>
          <w:szCs w:val="24"/>
        </w:rPr>
      </w:pPr>
      <w:proofErr w:type="spellStart"/>
      <w:r w:rsidRPr="009808AB">
        <w:rPr>
          <w:szCs w:val="24"/>
        </w:rPr>
        <w:t>Чебанова</w:t>
      </w:r>
      <w:proofErr w:type="spellEnd"/>
      <w:r w:rsidRPr="009808AB">
        <w:rPr>
          <w:szCs w:val="24"/>
        </w:rPr>
        <w:t xml:space="preserve"> Є.Г._______</w:t>
      </w:r>
    </w:p>
    <w:p w:rsidR="002574FC" w:rsidRPr="009808AB" w:rsidRDefault="002574FC" w:rsidP="009808AB">
      <w:pPr>
        <w:ind w:left="708"/>
        <w:rPr>
          <w:szCs w:val="24"/>
        </w:rPr>
      </w:pPr>
      <w:r w:rsidRPr="009808AB">
        <w:rPr>
          <w:szCs w:val="24"/>
        </w:rPr>
        <w:t>Рогач Д.В.__________</w:t>
      </w:r>
    </w:p>
    <w:p w:rsidR="002574FC" w:rsidRPr="009808AB" w:rsidRDefault="002574FC" w:rsidP="009808AB">
      <w:pPr>
        <w:ind w:left="708"/>
        <w:rPr>
          <w:szCs w:val="24"/>
        </w:rPr>
      </w:pPr>
      <w:proofErr w:type="spellStart"/>
      <w:r w:rsidRPr="009808AB">
        <w:rPr>
          <w:szCs w:val="24"/>
        </w:rPr>
        <w:t>Бараницька</w:t>
      </w:r>
      <w:proofErr w:type="spellEnd"/>
      <w:r w:rsidRPr="009808AB">
        <w:rPr>
          <w:szCs w:val="24"/>
        </w:rPr>
        <w:t xml:space="preserve"> О.П._____</w:t>
      </w:r>
    </w:p>
    <w:p w:rsidR="0014597F" w:rsidRPr="009808AB" w:rsidRDefault="0014597F" w:rsidP="009808AB">
      <w:pPr>
        <w:rPr>
          <w:szCs w:val="24"/>
        </w:rPr>
      </w:pPr>
    </w:p>
    <w:p w:rsidR="0014597F" w:rsidRPr="009E5914" w:rsidRDefault="0014597F" w:rsidP="009808AB">
      <w:pPr>
        <w:spacing w:line="360" w:lineRule="auto"/>
        <w:rPr>
          <w:sz w:val="28"/>
        </w:rPr>
      </w:pPr>
    </w:p>
    <w:p w:rsidR="00322A7E" w:rsidRDefault="00322A7E" w:rsidP="009808AB">
      <w:pPr>
        <w:spacing w:line="360" w:lineRule="auto"/>
      </w:pPr>
    </w:p>
    <w:sectPr w:rsidR="00322A7E" w:rsidSect="001D5542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7F"/>
    <w:rsid w:val="00010E84"/>
    <w:rsid w:val="000117C3"/>
    <w:rsid w:val="000124CF"/>
    <w:rsid w:val="00014B7C"/>
    <w:rsid w:val="000275CB"/>
    <w:rsid w:val="00051CFA"/>
    <w:rsid w:val="00064342"/>
    <w:rsid w:val="00066856"/>
    <w:rsid w:val="000E331E"/>
    <w:rsid w:val="000F6131"/>
    <w:rsid w:val="00107AF4"/>
    <w:rsid w:val="00111D09"/>
    <w:rsid w:val="00125916"/>
    <w:rsid w:val="00131453"/>
    <w:rsid w:val="001318E7"/>
    <w:rsid w:val="0013234D"/>
    <w:rsid w:val="00142D4C"/>
    <w:rsid w:val="0014597F"/>
    <w:rsid w:val="00160DA6"/>
    <w:rsid w:val="00197889"/>
    <w:rsid w:val="001D5542"/>
    <w:rsid w:val="001F25F8"/>
    <w:rsid w:val="001F6671"/>
    <w:rsid w:val="002107D7"/>
    <w:rsid w:val="00221683"/>
    <w:rsid w:val="002456AA"/>
    <w:rsid w:val="002562DD"/>
    <w:rsid w:val="002574FC"/>
    <w:rsid w:val="00257804"/>
    <w:rsid w:val="00273D98"/>
    <w:rsid w:val="00277351"/>
    <w:rsid w:val="002E01BD"/>
    <w:rsid w:val="00304809"/>
    <w:rsid w:val="00320631"/>
    <w:rsid w:val="00322A7E"/>
    <w:rsid w:val="003305AE"/>
    <w:rsid w:val="00335AEE"/>
    <w:rsid w:val="00354D1C"/>
    <w:rsid w:val="00363073"/>
    <w:rsid w:val="0037087F"/>
    <w:rsid w:val="00380058"/>
    <w:rsid w:val="0039714B"/>
    <w:rsid w:val="004078CA"/>
    <w:rsid w:val="00432D3E"/>
    <w:rsid w:val="00433569"/>
    <w:rsid w:val="00454301"/>
    <w:rsid w:val="00487F5A"/>
    <w:rsid w:val="0049164F"/>
    <w:rsid w:val="004A24C4"/>
    <w:rsid w:val="004E0A5E"/>
    <w:rsid w:val="004F3343"/>
    <w:rsid w:val="00507862"/>
    <w:rsid w:val="00540883"/>
    <w:rsid w:val="0054419A"/>
    <w:rsid w:val="0057776E"/>
    <w:rsid w:val="00582D10"/>
    <w:rsid w:val="00585AE2"/>
    <w:rsid w:val="005A3483"/>
    <w:rsid w:val="005A6E5A"/>
    <w:rsid w:val="005B7173"/>
    <w:rsid w:val="005C5B86"/>
    <w:rsid w:val="005D20CA"/>
    <w:rsid w:val="005D68B1"/>
    <w:rsid w:val="005E0438"/>
    <w:rsid w:val="005F2CFD"/>
    <w:rsid w:val="00602C35"/>
    <w:rsid w:val="0063748F"/>
    <w:rsid w:val="00642FAE"/>
    <w:rsid w:val="00646A5C"/>
    <w:rsid w:val="00675821"/>
    <w:rsid w:val="0069675A"/>
    <w:rsid w:val="006B6BBC"/>
    <w:rsid w:val="006D6900"/>
    <w:rsid w:val="006E735A"/>
    <w:rsid w:val="007201BD"/>
    <w:rsid w:val="0072749E"/>
    <w:rsid w:val="00731132"/>
    <w:rsid w:val="00735A71"/>
    <w:rsid w:val="007413D9"/>
    <w:rsid w:val="007475A7"/>
    <w:rsid w:val="0077189F"/>
    <w:rsid w:val="00780BD6"/>
    <w:rsid w:val="0079516A"/>
    <w:rsid w:val="007C38DD"/>
    <w:rsid w:val="007C5B3B"/>
    <w:rsid w:val="007F19D5"/>
    <w:rsid w:val="007F6E80"/>
    <w:rsid w:val="00803796"/>
    <w:rsid w:val="0080627B"/>
    <w:rsid w:val="00816C0D"/>
    <w:rsid w:val="0082738A"/>
    <w:rsid w:val="00842693"/>
    <w:rsid w:val="008676DD"/>
    <w:rsid w:val="00877FF3"/>
    <w:rsid w:val="00884655"/>
    <w:rsid w:val="008B6FA8"/>
    <w:rsid w:val="008D1A4C"/>
    <w:rsid w:val="008F05CF"/>
    <w:rsid w:val="008F4F67"/>
    <w:rsid w:val="009130C3"/>
    <w:rsid w:val="00916A1A"/>
    <w:rsid w:val="00931055"/>
    <w:rsid w:val="00933388"/>
    <w:rsid w:val="00935533"/>
    <w:rsid w:val="009460FD"/>
    <w:rsid w:val="00957C41"/>
    <w:rsid w:val="009628CA"/>
    <w:rsid w:val="009808AB"/>
    <w:rsid w:val="009D1A4D"/>
    <w:rsid w:val="009E5914"/>
    <w:rsid w:val="009F1950"/>
    <w:rsid w:val="009F4937"/>
    <w:rsid w:val="00A0028B"/>
    <w:rsid w:val="00A16D25"/>
    <w:rsid w:val="00A329FD"/>
    <w:rsid w:val="00A748BB"/>
    <w:rsid w:val="00AC1595"/>
    <w:rsid w:val="00AE0C6D"/>
    <w:rsid w:val="00AE6A07"/>
    <w:rsid w:val="00B00156"/>
    <w:rsid w:val="00B0346F"/>
    <w:rsid w:val="00B13ACA"/>
    <w:rsid w:val="00B15558"/>
    <w:rsid w:val="00B25D36"/>
    <w:rsid w:val="00B34BAB"/>
    <w:rsid w:val="00B849E6"/>
    <w:rsid w:val="00BA23E6"/>
    <w:rsid w:val="00BC213A"/>
    <w:rsid w:val="00BC6387"/>
    <w:rsid w:val="00C13470"/>
    <w:rsid w:val="00C174F9"/>
    <w:rsid w:val="00C450CF"/>
    <w:rsid w:val="00C52ACA"/>
    <w:rsid w:val="00C74AE4"/>
    <w:rsid w:val="00C90553"/>
    <w:rsid w:val="00C96EF5"/>
    <w:rsid w:val="00CC7812"/>
    <w:rsid w:val="00CD6EFA"/>
    <w:rsid w:val="00CE1230"/>
    <w:rsid w:val="00D02A20"/>
    <w:rsid w:val="00D04FFF"/>
    <w:rsid w:val="00D128B1"/>
    <w:rsid w:val="00D20C2F"/>
    <w:rsid w:val="00D303F5"/>
    <w:rsid w:val="00D3603A"/>
    <w:rsid w:val="00D4053B"/>
    <w:rsid w:val="00D573E7"/>
    <w:rsid w:val="00DB5A53"/>
    <w:rsid w:val="00DD5A02"/>
    <w:rsid w:val="00DE2ACC"/>
    <w:rsid w:val="00DE5505"/>
    <w:rsid w:val="00E463FF"/>
    <w:rsid w:val="00E75911"/>
    <w:rsid w:val="00E81855"/>
    <w:rsid w:val="00E963F1"/>
    <w:rsid w:val="00EA585C"/>
    <w:rsid w:val="00EB2587"/>
    <w:rsid w:val="00EC0082"/>
    <w:rsid w:val="00EC584B"/>
    <w:rsid w:val="00EE4EE9"/>
    <w:rsid w:val="00EF6307"/>
    <w:rsid w:val="00F21FD5"/>
    <w:rsid w:val="00F24F61"/>
    <w:rsid w:val="00F54189"/>
    <w:rsid w:val="00F731AA"/>
    <w:rsid w:val="00F93402"/>
    <w:rsid w:val="00F9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7F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val="uk-UA"/>
    </w:rPr>
  </w:style>
  <w:style w:type="paragraph" w:styleId="9">
    <w:name w:val="heading 9"/>
    <w:basedOn w:val="a"/>
    <w:next w:val="a"/>
    <w:link w:val="90"/>
    <w:qFormat/>
    <w:rsid w:val="006E735A"/>
    <w:pPr>
      <w:spacing w:before="240" w:after="6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597F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459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1"/>
    <w:semiHidden/>
    <w:unhideWhenUsed/>
    <w:rsid w:val="0014597F"/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4597F"/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1">
    <w:name w:val="Основной текст Знак1"/>
    <w:basedOn w:val="a0"/>
    <w:link w:val="a5"/>
    <w:semiHidden/>
    <w:locked/>
    <w:rsid w:val="001459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E735A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3E0C-2D0C-45D7-AA67-591FD9BC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157</cp:revision>
  <cp:lastPrinted>2015-12-19T11:07:00Z</cp:lastPrinted>
  <dcterms:created xsi:type="dcterms:W3CDTF">2014-01-23T03:07:00Z</dcterms:created>
  <dcterms:modified xsi:type="dcterms:W3CDTF">2018-07-04T12:08:00Z</dcterms:modified>
</cp:coreProperties>
</file>