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7"/>
        <w:gridCol w:w="283"/>
        <w:gridCol w:w="4253"/>
      </w:tblGrid>
      <w:tr w:rsidR="00161347" w:rsidRPr="00161347" w:rsidTr="00161347">
        <w:tc>
          <w:tcPr>
            <w:tcW w:w="4957" w:type="dxa"/>
          </w:tcPr>
          <w:p w:rsidR="00161347" w:rsidRPr="00161347" w:rsidRDefault="008A0B9D" w:rsidP="00161347">
            <w:pPr>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anchor distT="0" distB="0" distL="114300" distR="114300" simplePos="0" relativeHeight="251658240" behindDoc="0" locked="0" layoutInCell="1" allowOverlap="1">
                  <wp:simplePos x="0" y="0"/>
                  <wp:positionH relativeFrom="column">
                    <wp:posOffset>-737235</wp:posOffset>
                  </wp:positionH>
                  <wp:positionV relativeFrom="paragraph">
                    <wp:posOffset>-539115</wp:posOffset>
                  </wp:positionV>
                  <wp:extent cx="6981825" cy="10325100"/>
                  <wp:effectExtent l="19050" t="0" r="9525" b="0"/>
                  <wp:wrapNone/>
                  <wp:docPr id="1" name="Рисунок 1" descr="D:\Новые рисунки\Изображение 1325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овые рисунки\Изображение 132580.jpg"/>
                          <pic:cNvPicPr>
                            <a:picLocks noChangeAspect="1" noChangeArrowheads="1"/>
                          </pic:cNvPicPr>
                        </pic:nvPicPr>
                        <pic:blipFill>
                          <a:blip r:embed="rId8">
                            <a:lum bright="-10000" contrast="10000"/>
                          </a:blip>
                          <a:srcRect/>
                          <a:stretch>
                            <a:fillRect/>
                          </a:stretch>
                        </pic:blipFill>
                        <pic:spPr bwMode="auto">
                          <a:xfrm>
                            <a:off x="0" y="0"/>
                            <a:ext cx="6980837" cy="10323639"/>
                          </a:xfrm>
                          <a:prstGeom prst="rect">
                            <a:avLst/>
                          </a:prstGeom>
                          <a:noFill/>
                          <a:ln w="9525">
                            <a:noFill/>
                            <a:miter lim="800000"/>
                            <a:headEnd/>
                            <a:tailEnd/>
                          </a:ln>
                        </pic:spPr>
                      </pic:pic>
                    </a:graphicData>
                  </a:graphic>
                </wp:anchor>
              </w:drawing>
            </w:r>
            <w:r w:rsidR="00161347" w:rsidRPr="00161347">
              <w:rPr>
                <w:rFonts w:ascii="Times New Roman" w:hAnsi="Times New Roman" w:cs="Times New Roman"/>
                <w:sz w:val="28"/>
                <w:szCs w:val="28"/>
                <w:lang w:val="uk-UA"/>
              </w:rPr>
              <w:t>СХВАЛЕНО</w:t>
            </w:r>
          </w:p>
          <w:p w:rsidR="00161347" w:rsidRPr="00161347" w:rsidRDefault="00161347" w:rsidP="00161347">
            <w:pPr>
              <w:jc w:val="both"/>
              <w:rPr>
                <w:rFonts w:ascii="Times New Roman" w:hAnsi="Times New Roman" w:cs="Times New Roman"/>
                <w:sz w:val="28"/>
                <w:szCs w:val="28"/>
                <w:lang w:val="uk-UA"/>
              </w:rPr>
            </w:pPr>
            <w:r w:rsidRPr="00161347">
              <w:rPr>
                <w:rFonts w:ascii="Times New Roman" w:hAnsi="Times New Roman" w:cs="Times New Roman"/>
                <w:sz w:val="28"/>
                <w:szCs w:val="28"/>
                <w:lang w:val="uk-UA"/>
              </w:rPr>
              <w:t xml:space="preserve">На засіданні педагогічної ради Харківської загальноосвітньої школи </w:t>
            </w:r>
            <w:r>
              <w:rPr>
                <w:rFonts w:ascii="Times New Roman" w:hAnsi="Times New Roman" w:cs="Times New Roman"/>
                <w:sz w:val="28"/>
                <w:szCs w:val="28"/>
                <w:lang w:val="uk-UA"/>
              </w:rPr>
              <w:t xml:space="preserve"> </w:t>
            </w:r>
            <w:r w:rsidRPr="00161347">
              <w:rPr>
                <w:rFonts w:ascii="Times New Roman" w:hAnsi="Times New Roman" w:cs="Times New Roman"/>
                <w:sz w:val="28"/>
                <w:szCs w:val="28"/>
                <w:lang w:val="uk-UA"/>
              </w:rPr>
              <w:t xml:space="preserve">І-ІІІ ступенів № 7 Харківської міської ради Харківської області </w:t>
            </w:r>
          </w:p>
          <w:p w:rsidR="00161347" w:rsidRPr="00161347" w:rsidRDefault="00161347" w:rsidP="00161347">
            <w:pPr>
              <w:jc w:val="both"/>
              <w:rPr>
                <w:rFonts w:ascii="Times New Roman" w:hAnsi="Times New Roman" w:cs="Times New Roman"/>
                <w:sz w:val="28"/>
                <w:szCs w:val="28"/>
                <w:lang w:val="uk-UA"/>
              </w:rPr>
            </w:pPr>
            <w:r w:rsidRPr="00161347">
              <w:rPr>
                <w:rFonts w:ascii="Times New Roman" w:hAnsi="Times New Roman" w:cs="Times New Roman"/>
                <w:sz w:val="28"/>
                <w:szCs w:val="28"/>
                <w:lang w:val="uk-UA"/>
              </w:rPr>
              <w:t xml:space="preserve">Протокол від  </w:t>
            </w:r>
            <w:r>
              <w:rPr>
                <w:rFonts w:ascii="Times New Roman" w:hAnsi="Times New Roman" w:cs="Times New Roman"/>
                <w:sz w:val="28"/>
                <w:szCs w:val="28"/>
                <w:lang w:val="uk-UA"/>
              </w:rPr>
              <w:t>____________</w:t>
            </w:r>
            <w:r w:rsidRPr="0016134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____</w:t>
            </w:r>
          </w:p>
          <w:p w:rsidR="00161347" w:rsidRPr="00161347" w:rsidRDefault="00161347" w:rsidP="00161347">
            <w:pPr>
              <w:rPr>
                <w:rFonts w:ascii="Times New Roman" w:hAnsi="Times New Roman" w:cs="Times New Roman"/>
                <w:sz w:val="28"/>
                <w:szCs w:val="28"/>
                <w:lang w:val="uk-UA"/>
              </w:rPr>
            </w:pPr>
            <w:r w:rsidRPr="00161347">
              <w:rPr>
                <w:rFonts w:ascii="Times New Roman" w:hAnsi="Times New Roman" w:cs="Times New Roman"/>
                <w:sz w:val="28"/>
                <w:szCs w:val="28"/>
                <w:lang w:val="uk-UA"/>
              </w:rPr>
              <w:t xml:space="preserve">Голова педагогічної ради, директор школи </w:t>
            </w:r>
            <w:r>
              <w:rPr>
                <w:rFonts w:ascii="Times New Roman" w:hAnsi="Times New Roman" w:cs="Times New Roman"/>
                <w:sz w:val="28"/>
                <w:szCs w:val="28"/>
                <w:lang w:val="uk-UA"/>
              </w:rPr>
              <w:t>____________</w:t>
            </w:r>
            <w:r w:rsidRPr="00161347">
              <w:rPr>
                <w:rFonts w:ascii="Times New Roman" w:hAnsi="Times New Roman" w:cs="Times New Roman"/>
                <w:sz w:val="28"/>
                <w:szCs w:val="28"/>
                <w:lang w:val="uk-UA"/>
              </w:rPr>
              <w:t xml:space="preserve"> М.В.Шингарьова</w:t>
            </w:r>
          </w:p>
        </w:tc>
        <w:tc>
          <w:tcPr>
            <w:tcW w:w="283" w:type="dxa"/>
          </w:tcPr>
          <w:p w:rsidR="00161347" w:rsidRPr="00161347" w:rsidRDefault="00161347" w:rsidP="00161347">
            <w:pPr>
              <w:rPr>
                <w:rFonts w:ascii="Times New Roman" w:hAnsi="Times New Roman" w:cs="Times New Roman"/>
                <w:sz w:val="28"/>
                <w:szCs w:val="28"/>
              </w:rPr>
            </w:pPr>
          </w:p>
        </w:tc>
        <w:tc>
          <w:tcPr>
            <w:tcW w:w="4253" w:type="dxa"/>
          </w:tcPr>
          <w:p w:rsidR="00161347" w:rsidRPr="00161347" w:rsidRDefault="00161347" w:rsidP="00161347">
            <w:pPr>
              <w:rPr>
                <w:rFonts w:ascii="Times New Roman" w:hAnsi="Times New Roman" w:cs="Times New Roman"/>
                <w:sz w:val="28"/>
                <w:szCs w:val="28"/>
                <w:lang w:val="uk-UA"/>
              </w:rPr>
            </w:pPr>
            <w:r w:rsidRPr="00161347">
              <w:rPr>
                <w:rFonts w:ascii="Times New Roman" w:hAnsi="Times New Roman" w:cs="Times New Roman"/>
                <w:sz w:val="28"/>
                <w:szCs w:val="28"/>
                <w:lang w:val="uk-UA"/>
              </w:rPr>
              <w:t>ЗАТВЕРДЖУЮ</w:t>
            </w:r>
          </w:p>
          <w:p w:rsidR="00161347" w:rsidRPr="00161347" w:rsidRDefault="00161347" w:rsidP="00161347">
            <w:pPr>
              <w:rPr>
                <w:rFonts w:ascii="Times New Roman" w:hAnsi="Times New Roman" w:cs="Times New Roman"/>
                <w:sz w:val="28"/>
                <w:szCs w:val="28"/>
                <w:lang w:val="uk-UA"/>
              </w:rPr>
            </w:pPr>
          </w:p>
          <w:p w:rsidR="00161347" w:rsidRPr="00161347" w:rsidRDefault="00161347" w:rsidP="00161347">
            <w:pPr>
              <w:rPr>
                <w:rFonts w:ascii="Times New Roman" w:hAnsi="Times New Roman" w:cs="Times New Roman"/>
                <w:sz w:val="28"/>
                <w:szCs w:val="28"/>
                <w:lang w:val="uk-UA"/>
              </w:rPr>
            </w:pPr>
            <w:r w:rsidRPr="00161347">
              <w:rPr>
                <w:rFonts w:ascii="Times New Roman" w:hAnsi="Times New Roman" w:cs="Times New Roman"/>
                <w:sz w:val="28"/>
                <w:szCs w:val="28"/>
                <w:lang w:val="uk-UA"/>
              </w:rPr>
              <w:t>Начальник Управління освіти адміністрації Основ’янського району Харківської міської ради</w:t>
            </w:r>
          </w:p>
          <w:p w:rsidR="00161347" w:rsidRPr="00161347" w:rsidRDefault="00161347" w:rsidP="00161347">
            <w:pPr>
              <w:rPr>
                <w:rFonts w:ascii="Times New Roman" w:hAnsi="Times New Roman" w:cs="Times New Roman"/>
                <w:sz w:val="28"/>
                <w:szCs w:val="28"/>
                <w:lang w:val="uk-UA"/>
              </w:rPr>
            </w:pPr>
          </w:p>
          <w:p w:rsidR="00161347" w:rsidRPr="00161347" w:rsidRDefault="00161347" w:rsidP="00161347">
            <w:pPr>
              <w:rPr>
                <w:rFonts w:ascii="Times New Roman" w:hAnsi="Times New Roman" w:cs="Times New Roman"/>
                <w:sz w:val="28"/>
                <w:szCs w:val="28"/>
                <w:lang w:val="uk-UA"/>
              </w:rPr>
            </w:pPr>
            <w:r w:rsidRPr="00161347">
              <w:rPr>
                <w:rFonts w:ascii="Times New Roman" w:hAnsi="Times New Roman" w:cs="Times New Roman"/>
                <w:sz w:val="28"/>
                <w:szCs w:val="28"/>
                <w:lang w:val="uk-UA"/>
              </w:rPr>
              <w:t>______________ О.С.Нижник</w:t>
            </w:r>
          </w:p>
        </w:tc>
      </w:tr>
      <w:tr w:rsidR="00161347" w:rsidRPr="00161347" w:rsidTr="00161347">
        <w:tc>
          <w:tcPr>
            <w:tcW w:w="4957" w:type="dxa"/>
          </w:tcPr>
          <w:p w:rsidR="00161347" w:rsidRPr="00161347" w:rsidRDefault="00161347" w:rsidP="00161347">
            <w:pPr>
              <w:rPr>
                <w:rFonts w:ascii="Times New Roman" w:hAnsi="Times New Roman" w:cs="Times New Roman"/>
                <w:sz w:val="28"/>
                <w:szCs w:val="28"/>
                <w:lang w:val="uk-UA"/>
              </w:rPr>
            </w:pPr>
          </w:p>
        </w:tc>
        <w:tc>
          <w:tcPr>
            <w:tcW w:w="283" w:type="dxa"/>
          </w:tcPr>
          <w:p w:rsidR="00161347" w:rsidRPr="00161347" w:rsidRDefault="00161347" w:rsidP="00161347">
            <w:pPr>
              <w:rPr>
                <w:rFonts w:ascii="Times New Roman" w:hAnsi="Times New Roman" w:cs="Times New Roman"/>
                <w:sz w:val="28"/>
                <w:szCs w:val="28"/>
              </w:rPr>
            </w:pPr>
          </w:p>
        </w:tc>
        <w:tc>
          <w:tcPr>
            <w:tcW w:w="4253" w:type="dxa"/>
          </w:tcPr>
          <w:p w:rsidR="00161347" w:rsidRPr="00161347" w:rsidRDefault="00161347" w:rsidP="00161347">
            <w:pPr>
              <w:rPr>
                <w:rFonts w:ascii="Times New Roman" w:hAnsi="Times New Roman" w:cs="Times New Roman"/>
                <w:sz w:val="28"/>
                <w:szCs w:val="28"/>
                <w:lang w:val="uk-UA"/>
              </w:rPr>
            </w:pPr>
          </w:p>
        </w:tc>
      </w:tr>
    </w:tbl>
    <w:p w:rsidR="00161347" w:rsidRPr="00161347" w:rsidRDefault="00161347" w:rsidP="00161347">
      <w:pPr>
        <w:spacing w:after="0" w:line="240" w:lineRule="auto"/>
        <w:rPr>
          <w:rFonts w:ascii="Times New Roman" w:hAnsi="Times New Roman" w:cs="Times New Roman"/>
          <w:sz w:val="28"/>
          <w:szCs w:val="28"/>
        </w:rPr>
      </w:pPr>
    </w:p>
    <w:p w:rsidR="00161347" w:rsidRPr="00161347" w:rsidRDefault="00161347" w:rsidP="00161347">
      <w:pPr>
        <w:spacing w:after="0" w:line="240" w:lineRule="auto"/>
        <w:rPr>
          <w:rFonts w:ascii="Times New Roman" w:hAnsi="Times New Roman" w:cs="Times New Roman"/>
          <w:sz w:val="28"/>
          <w:szCs w:val="28"/>
        </w:rPr>
      </w:pPr>
    </w:p>
    <w:p w:rsidR="00161347" w:rsidRPr="00161347" w:rsidRDefault="00161347" w:rsidP="00161347">
      <w:pPr>
        <w:spacing w:after="0" w:line="240" w:lineRule="auto"/>
        <w:rPr>
          <w:rFonts w:ascii="Times New Roman" w:hAnsi="Times New Roman" w:cs="Times New Roman"/>
          <w:sz w:val="28"/>
          <w:szCs w:val="28"/>
        </w:rPr>
      </w:pPr>
    </w:p>
    <w:p w:rsidR="00161347" w:rsidRPr="00161347" w:rsidRDefault="00161347" w:rsidP="00161347">
      <w:pPr>
        <w:spacing w:after="0" w:line="240" w:lineRule="auto"/>
        <w:rPr>
          <w:rFonts w:ascii="Times New Roman" w:hAnsi="Times New Roman" w:cs="Times New Roman"/>
          <w:sz w:val="28"/>
          <w:szCs w:val="28"/>
        </w:rPr>
      </w:pPr>
    </w:p>
    <w:p w:rsidR="00161347" w:rsidRPr="00161347" w:rsidRDefault="00161347" w:rsidP="00161347">
      <w:pPr>
        <w:spacing w:after="0" w:line="240" w:lineRule="auto"/>
        <w:rPr>
          <w:rFonts w:ascii="Times New Roman" w:hAnsi="Times New Roman" w:cs="Times New Roman"/>
          <w:sz w:val="28"/>
          <w:szCs w:val="28"/>
        </w:rPr>
      </w:pPr>
    </w:p>
    <w:p w:rsidR="00161347" w:rsidRPr="00161347" w:rsidRDefault="00161347" w:rsidP="00161347">
      <w:pPr>
        <w:spacing w:after="0" w:line="240" w:lineRule="auto"/>
        <w:rPr>
          <w:rFonts w:ascii="Times New Roman" w:hAnsi="Times New Roman" w:cs="Times New Roman"/>
          <w:sz w:val="28"/>
          <w:szCs w:val="28"/>
        </w:rPr>
      </w:pPr>
    </w:p>
    <w:p w:rsidR="00161347" w:rsidRPr="00161347" w:rsidRDefault="00161347" w:rsidP="00161347">
      <w:pPr>
        <w:spacing w:after="0" w:line="240" w:lineRule="auto"/>
        <w:rPr>
          <w:rFonts w:ascii="Times New Roman" w:hAnsi="Times New Roman" w:cs="Times New Roman"/>
          <w:sz w:val="28"/>
          <w:szCs w:val="28"/>
        </w:rPr>
      </w:pPr>
    </w:p>
    <w:p w:rsidR="00161347" w:rsidRPr="00161347" w:rsidRDefault="00161347" w:rsidP="00161347">
      <w:pPr>
        <w:spacing w:after="0" w:line="360" w:lineRule="auto"/>
        <w:jc w:val="center"/>
        <w:outlineLvl w:val="2"/>
        <w:rPr>
          <w:rFonts w:ascii="Times New Roman" w:eastAsia="Times New Roman" w:hAnsi="Times New Roman" w:cs="Times New Roman"/>
          <w:sz w:val="52"/>
          <w:szCs w:val="52"/>
          <w:lang w:eastAsia="ru-RU"/>
        </w:rPr>
      </w:pPr>
      <w:r w:rsidRPr="00161347">
        <w:rPr>
          <w:rFonts w:ascii="Times New Roman" w:eastAsia="Times New Roman" w:hAnsi="Times New Roman" w:cs="Times New Roman"/>
          <w:b/>
          <w:bCs/>
          <w:sz w:val="52"/>
          <w:szCs w:val="52"/>
          <w:lang w:eastAsia="ru-RU"/>
        </w:rPr>
        <w:t>СТРАТЕГІЯ РОЗВИТКУ</w:t>
      </w:r>
    </w:p>
    <w:p w:rsidR="00161347" w:rsidRPr="00161347" w:rsidRDefault="00161347" w:rsidP="00161347">
      <w:pPr>
        <w:spacing w:after="0" w:line="360" w:lineRule="auto"/>
        <w:jc w:val="center"/>
        <w:outlineLvl w:val="1"/>
        <w:rPr>
          <w:rFonts w:ascii="Times New Roman" w:eastAsia="Times New Roman" w:hAnsi="Times New Roman" w:cs="Times New Roman"/>
          <w:color w:val="212121"/>
          <w:sz w:val="40"/>
          <w:szCs w:val="40"/>
          <w:lang w:eastAsia="ru-RU"/>
        </w:rPr>
      </w:pPr>
      <w:r w:rsidRPr="00161347">
        <w:rPr>
          <w:rFonts w:ascii="Times New Roman" w:eastAsia="Times New Roman" w:hAnsi="Times New Roman" w:cs="Times New Roman"/>
          <w:color w:val="212121"/>
          <w:sz w:val="40"/>
          <w:szCs w:val="40"/>
          <w:lang w:eastAsia="ru-RU"/>
        </w:rPr>
        <w:t xml:space="preserve">ХАРКІВСЬКОЇ ЗАГАЛЬНООСВІТНЬОЇ </w:t>
      </w:r>
    </w:p>
    <w:p w:rsidR="00161347" w:rsidRPr="00161347" w:rsidRDefault="00161347" w:rsidP="00161347">
      <w:pPr>
        <w:spacing w:after="0" w:line="360" w:lineRule="auto"/>
        <w:jc w:val="center"/>
        <w:outlineLvl w:val="1"/>
        <w:rPr>
          <w:rFonts w:ascii="Times New Roman" w:eastAsia="Times New Roman" w:hAnsi="Times New Roman" w:cs="Times New Roman"/>
          <w:color w:val="212121"/>
          <w:sz w:val="40"/>
          <w:szCs w:val="40"/>
          <w:lang w:eastAsia="ru-RU"/>
        </w:rPr>
      </w:pPr>
      <w:r w:rsidRPr="00161347">
        <w:rPr>
          <w:rFonts w:ascii="Times New Roman" w:eastAsia="Times New Roman" w:hAnsi="Times New Roman" w:cs="Times New Roman"/>
          <w:color w:val="212121"/>
          <w:sz w:val="40"/>
          <w:szCs w:val="40"/>
          <w:lang w:eastAsia="ru-RU"/>
        </w:rPr>
        <w:t>ШКОЛИ І-ІІІ СТУПЕНІВ № 7</w:t>
      </w:r>
    </w:p>
    <w:p w:rsidR="00161347" w:rsidRPr="00161347" w:rsidRDefault="00161347" w:rsidP="00161347">
      <w:pPr>
        <w:spacing w:after="0" w:line="360" w:lineRule="auto"/>
        <w:jc w:val="center"/>
        <w:outlineLvl w:val="1"/>
        <w:rPr>
          <w:rFonts w:ascii="Times New Roman" w:eastAsia="Times New Roman" w:hAnsi="Times New Roman" w:cs="Times New Roman"/>
          <w:sz w:val="40"/>
          <w:szCs w:val="40"/>
          <w:lang w:eastAsia="ru-RU"/>
        </w:rPr>
      </w:pPr>
      <w:r w:rsidRPr="00161347">
        <w:rPr>
          <w:rFonts w:ascii="Times New Roman" w:eastAsia="Times New Roman" w:hAnsi="Times New Roman" w:cs="Times New Roman"/>
          <w:color w:val="212121"/>
          <w:sz w:val="40"/>
          <w:szCs w:val="40"/>
          <w:lang w:eastAsia="ru-RU"/>
        </w:rPr>
        <w:t xml:space="preserve">ХАРКІВСЬКОЇ МІСЬКОЇ </w:t>
      </w:r>
      <w:r w:rsidRPr="00161347">
        <w:rPr>
          <w:rFonts w:ascii="Times New Roman" w:eastAsia="Times New Roman" w:hAnsi="Times New Roman" w:cs="Times New Roman"/>
          <w:sz w:val="40"/>
          <w:szCs w:val="40"/>
          <w:lang w:eastAsia="ru-RU"/>
        </w:rPr>
        <w:t xml:space="preserve">РАДИ </w:t>
      </w:r>
    </w:p>
    <w:p w:rsidR="00161347" w:rsidRPr="00161347" w:rsidRDefault="00161347" w:rsidP="00161347">
      <w:pPr>
        <w:spacing w:after="0" w:line="360" w:lineRule="auto"/>
        <w:jc w:val="center"/>
        <w:outlineLvl w:val="1"/>
        <w:rPr>
          <w:rFonts w:ascii="Times New Roman" w:eastAsia="Times New Roman" w:hAnsi="Times New Roman" w:cs="Times New Roman"/>
          <w:sz w:val="40"/>
          <w:szCs w:val="40"/>
          <w:lang w:eastAsia="ru-RU"/>
        </w:rPr>
      </w:pPr>
      <w:r w:rsidRPr="00161347">
        <w:rPr>
          <w:rFonts w:ascii="Times New Roman" w:eastAsia="Times New Roman" w:hAnsi="Times New Roman" w:cs="Times New Roman"/>
          <w:sz w:val="40"/>
          <w:szCs w:val="40"/>
          <w:lang w:eastAsia="ru-RU"/>
        </w:rPr>
        <w:t>ХАРКІВСЬКОЇ ОБЛАСТІ</w:t>
      </w:r>
    </w:p>
    <w:p w:rsidR="00161347" w:rsidRPr="00161347" w:rsidRDefault="00161347" w:rsidP="00161347">
      <w:pPr>
        <w:spacing w:after="0" w:line="360" w:lineRule="auto"/>
        <w:jc w:val="center"/>
        <w:rPr>
          <w:rFonts w:ascii="Times New Roman" w:eastAsia="Times New Roman" w:hAnsi="Times New Roman" w:cs="Times New Roman"/>
          <w:sz w:val="40"/>
          <w:szCs w:val="40"/>
          <w:lang w:eastAsia="ru-RU"/>
        </w:rPr>
      </w:pPr>
      <w:r w:rsidRPr="00161347">
        <w:rPr>
          <w:rFonts w:ascii="Times New Roman" w:eastAsia="Times New Roman" w:hAnsi="Times New Roman" w:cs="Times New Roman"/>
          <w:bCs/>
          <w:sz w:val="40"/>
          <w:szCs w:val="40"/>
          <w:lang w:eastAsia="ru-RU"/>
        </w:rPr>
        <w:t>на 2021-202</w:t>
      </w:r>
      <w:r>
        <w:rPr>
          <w:rFonts w:ascii="Times New Roman" w:eastAsia="Times New Roman" w:hAnsi="Times New Roman" w:cs="Times New Roman"/>
          <w:bCs/>
          <w:sz w:val="40"/>
          <w:szCs w:val="40"/>
          <w:lang w:eastAsia="ru-RU"/>
        </w:rPr>
        <w:t>6</w:t>
      </w:r>
      <w:r w:rsidRPr="00161347">
        <w:rPr>
          <w:rFonts w:ascii="Times New Roman" w:eastAsia="Times New Roman" w:hAnsi="Times New Roman" w:cs="Times New Roman"/>
          <w:bCs/>
          <w:sz w:val="40"/>
          <w:szCs w:val="40"/>
          <w:lang w:eastAsia="ru-RU"/>
        </w:rPr>
        <w:t xml:space="preserve"> роки</w:t>
      </w:r>
    </w:p>
    <w:p w:rsidR="00161347" w:rsidRPr="00161347" w:rsidRDefault="00161347" w:rsidP="00161347">
      <w:pPr>
        <w:spacing w:after="0" w:line="240" w:lineRule="auto"/>
        <w:jc w:val="center"/>
        <w:rPr>
          <w:rFonts w:ascii="Times New Roman" w:hAnsi="Times New Roman" w:cs="Times New Roman"/>
          <w:sz w:val="52"/>
          <w:szCs w:val="52"/>
        </w:rPr>
      </w:pPr>
    </w:p>
    <w:p w:rsidR="00161347" w:rsidRPr="00161347" w:rsidRDefault="00161347" w:rsidP="00161347">
      <w:pPr>
        <w:spacing w:after="0" w:line="240" w:lineRule="auto"/>
        <w:jc w:val="center"/>
        <w:rPr>
          <w:rFonts w:ascii="Times New Roman" w:hAnsi="Times New Roman" w:cs="Times New Roman"/>
          <w:sz w:val="28"/>
          <w:szCs w:val="28"/>
        </w:rPr>
      </w:pPr>
    </w:p>
    <w:p w:rsidR="00161347" w:rsidRPr="00161347" w:rsidRDefault="00161347" w:rsidP="00161347">
      <w:pPr>
        <w:spacing w:after="0" w:line="240" w:lineRule="auto"/>
        <w:jc w:val="center"/>
        <w:outlineLvl w:val="4"/>
        <w:rPr>
          <w:rFonts w:ascii="Times New Roman" w:eastAsia="Times New Roman" w:hAnsi="Times New Roman" w:cs="Times New Roman"/>
          <w:b/>
          <w:bCs/>
          <w:sz w:val="28"/>
          <w:szCs w:val="28"/>
          <w:lang w:eastAsia="ru-RU"/>
        </w:rPr>
      </w:pPr>
    </w:p>
    <w:p w:rsidR="00161347" w:rsidRPr="00161347" w:rsidRDefault="00161347" w:rsidP="00161347">
      <w:pPr>
        <w:spacing w:after="0" w:line="240" w:lineRule="auto"/>
        <w:jc w:val="center"/>
        <w:outlineLvl w:val="4"/>
        <w:rPr>
          <w:rFonts w:ascii="Times New Roman" w:eastAsia="Times New Roman" w:hAnsi="Times New Roman" w:cs="Times New Roman"/>
          <w:b/>
          <w:bCs/>
          <w:sz w:val="28"/>
          <w:szCs w:val="28"/>
          <w:lang w:eastAsia="ru-RU"/>
        </w:rPr>
      </w:pPr>
    </w:p>
    <w:p w:rsidR="00161347" w:rsidRPr="00161347" w:rsidRDefault="00161347" w:rsidP="00161347">
      <w:pPr>
        <w:spacing w:after="0" w:line="240" w:lineRule="auto"/>
        <w:jc w:val="center"/>
        <w:outlineLvl w:val="4"/>
        <w:rPr>
          <w:rFonts w:ascii="Times New Roman" w:eastAsia="Times New Roman" w:hAnsi="Times New Roman" w:cs="Times New Roman"/>
          <w:b/>
          <w:bCs/>
          <w:sz w:val="28"/>
          <w:szCs w:val="28"/>
          <w:lang w:eastAsia="ru-RU"/>
        </w:rPr>
      </w:pPr>
    </w:p>
    <w:p w:rsidR="00161347" w:rsidRPr="00161347" w:rsidRDefault="00161347" w:rsidP="00161347">
      <w:pPr>
        <w:spacing w:after="0" w:line="240" w:lineRule="auto"/>
        <w:jc w:val="center"/>
        <w:outlineLvl w:val="4"/>
        <w:rPr>
          <w:rFonts w:ascii="Times New Roman" w:eastAsia="Times New Roman" w:hAnsi="Times New Roman" w:cs="Times New Roman"/>
          <w:b/>
          <w:bCs/>
          <w:sz w:val="28"/>
          <w:szCs w:val="28"/>
          <w:lang w:eastAsia="ru-RU"/>
        </w:rPr>
      </w:pPr>
    </w:p>
    <w:p w:rsidR="00161347" w:rsidRPr="00161347" w:rsidRDefault="00161347" w:rsidP="00161347">
      <w:pPr>
        <w:spacing w:after="0" w:line="240" w:lineRule="auto"/>
        <w:jc w:val="center"/>
        <w:outlineLvl w:val="4"/>
        <w:rPr>
          <w:rFonts w:ascii="Times New Roman" w:eastAsia="Times New Roman" w:hAnsi="Times New Roman" w:cs="Times New Roman"/>
          <w:b/>
          <w:bCs/>
          <w:sz w:val="28"/>
          <w:szCs w:val="28"/>
          <w:lang w:eastAsia="ru-RU"/>
        </w:rPr>
      </w:pPr>
    </w:p>
    <w:p w:rsidR="00161347" w:rsidRPr="00161347" w:rsidRDefault="00161347" w:rsidP="00161347">
      <w:pPr>
        <w:spacing w:after="0" w:line="240" w:lineRule="auto"/>
        <w:jc w:val="center"/>
        <w:outlineLvl w:val="4"/>
        <w:rPr>
          <w:rFonts w:ascii="Times New Roman" w:eastAsia="Times New Roman" w:hAnsi="Times New Roman" w:cs="Times New Roman"/>
          <w:b/>
          <w:bCs/>
          <w:sz w:val="28"/>
          <w:szCs w:val="28"/>
          <w:lang w:eastAsia="ru-RU"/>
        </w:rPr>
      </w:pPr>
      <w:bookmarkStart w:id="0" w:name="_GoBack"/>
      <w:bookmarkEnd w:id="0"/>
    </w:p>
    <w:p w:rsidR="00161347" w:rsidRDefault="00161347" w:rsidP="00161347">
      <w:pPr>
        <w:spacing w:after="0" w:line="240" w:lineRule="auto"/>
        <w:jc w:val="center"/>
        <w:outlineLvl w:val="4"/>
        <w:rPr>
          <w:rFonts w:ascii="Times New Roman" w:eastAsia="Times New Roman" w:hAnsi="Times New Roman" w:cs="Times New Roman"/>
          <w:b/>
          <w:bCs/>
          <w:sz w:val="28"/>
          <w:szCs w:val="28"/>
          <w:lang w:eastAsia="ru-RU"/>
        </w:rPr>
      </w:pPr>
    </w:p>
    <w:p w:rsidR="00161347" w:rsidRDefault="00161347" w:rsidP="00161347">
      <w:pPr>
        <w:spacing w:after="0" w:line="240" w:lineRule="auto"/>
        <w:jc w:val="center"/>
        <w:outlineLvl w:val="4"/>
        <w:rPr>
          <w:rFonts w:ascii="Times New Roman" w:eastAsia="Times New Roman" w:hAnsi="Times New Roman" w:cs="Times New Roman"/>
          <w:b/>
          <w:bCs/>
          <w:sz w:val="28"/>
          <w:szCs w:val="28"/>
          <w:lang w:eastAsia="ru-RU"/>
        </w:rPr>
      </w:pPr>
    </w:p>
    <w:p w:rsidR="00161347" w:rsidRDefault="00161347" w:rsidP="00161347">
      <w:pPr>
        <w:spacing w:after="0" w:line="240" w:lineRule="auto"/>
        <w:jc w:val="center"/>
        <w:outlineLvl w:val="4"/>
        <w:rPr>
          <w:rFonts w:ascii="Times New Roman" w:eastAsia="Times New Roman" w:hAnsi="Times New Roman" w:cs="Times New Roman"/>
          <w:b/>
          <w:bCs/>
          <w:sz w:val="28"/>
          <w:szCs w:val="28"/>
          <w:lang w:eastAsia="ru-RU"/>
        </w:rPr>
      </w:pPr>
    </w:p>
    <w:p w:rsidR="00161347" w:rsidRPr="00161347" w:rsidRDefault="00161347" w:rsidP="00161347">
      <w:pPr>
        <w:spacing w:after="0" w:line="240" w:lineRule="auto"/>
        <w:jc w:val="center"/>
        <w:outlineLvl w:val="4"/>
        <w:rPr>
          <w:rFonts w:ascii="Times New Roman" w:eastAsia="Times New Roman" w:hAnsi="Times New Roman" w:cs="Times New Roman"/>
          <w:b/>
          <w:bCs/>
          <w:sz w:val="28"/>
          <w:szCs w:val="28"/>
          <w:lang w:eastAsia="ru-RU"/>
        </w:rPr>
      </w:pPr>
    </w:p>
    <w:p w:rsidR="00161347" w:rsidRPr="00161347" w:rsidRDefault="00161347" w:rsidP="00161347">
      <w:pPr>
        <w:spacing w:after="0" w:line="240" w:lineRule="auto"/>
        <w:jc w:val="center"/>
        <w:outlineLvl w:val="4"/>
        <w:rPr>
          <w:rFonts w:ascii="Times New Roman" w:eastAsia="Times New Roman" w:hAnsi="Times New Roman" w:cs="Times New Roman"/>
          <w:b/>
          <w:bCs/>
          <w:sz w:val="28"/>
          <w:szCs w:val="28"/>
          <w:lang w:eastAsia="ru-RU"/>
        </w:rPr>
      </w:pPr>
    </w:p>
    <w:p w:rsidR="00161347" w:rsidRDefault="00161347" w:rsidP="003B01E0">
      <w:pPr>
        <w:spacing w:after="0" w:line="240" w:lineRule="auto"/>
        <w:jc w:val="center"/>
        <w:outlineLvl w:val="4"/>
        <w:rPr>
          <w:rFonts w:ascii="Times New Roman" w:hAnsi="Times New Roman"/>
          <w:b/>
          <w:sz w:val="28"/>
          <w:szCs w:val="28"/>
        </w:rPr>
      </w:pPr>
      <w:r w:rsidRPr="003B01E0">
        <w:rPr>
          <w:rFonts w:ascii="Times New Roman" w:eastAsia="Times New Roman" w:hAnsi="Times New Roman" w:cs="Times New Roman"/>
          <w:bCs/>
          <w:sz w:val="28"/>
          <w:szCs w:val="28"/>
          <w:lang w:eastAsia="ru-RU"/>
        </w:rPr>
        <w:t>Харків 2020</w:t>
      </w:r>
      <w:r>
        <w:rPr>
          <w:rFonts w:ascii="Times New Roman" w:hAnsi="Times New Roman"/>
          <w:b/>
          <w:sz w:val="28"/>
          <w:szCs w:val="28"/>
        </w:rPr>
        <w:br w:type="page"/>
      </w:r>
    </w:p>
    <w:p w:rsidR="00161347" w:rsidRDefault="00161347" w:rsidP="00CD16BA">
      <w:pPr>
        <w:widowControl w:val="0"/>
        <w:spacing w:after="0" w:line="360" w:lineRule="auto"/>
        <w:ind w:firstLine="567"/>
        <w:jc w:val="center"/>
        <w:rPr>
          <w:rFonts w:ascii="Times New Roman" w:hAnsi="Times New Roman"/>
          <w:b/>
          <w:sz w:val="28"/>
          <w:szCs w:val="28"/>
        </w:rPr>
      </w:pPr>
      <w:r>
        <w:rPr>
          <w:rFonts w:ascii="Times New Roman" w:hAnsi="Times New Roman"/>
          <w:b/>
          <w:sz w:val="28"/>
          <w:szCs w:val="28"/>
        </w:rPr>
        <w:lastRenderedPageBreak/>
        <w:t>Зміст</w:t>
      </w:r>
    </w:p>
    <w:p w:rsidR="00161347" w:rsidRPr="00161347" w:rsidRDefault="00F21B78" w:rsidP="00CD16BA">
      <w:pPr>
        <w:widowControl w:val="0"/>
        <w:spacing w:after="0" w:line="360" w:lineRule="auto"/>
        <w:ind w:firstLine="567"/>
        <w:jc w:val="both"/>
        <w:rPr>
          <w:rFonts w:ascii="Times New Roman" w:hAnsi="Times New Roman"/>
          <w:sz w:val="28"/>
          <w:szCs w:val="28"/>
        </w:rPr>
      </w:pPr>
      <w:r w:rsidRPr="00161347">
        <w:rPr>
          <w:rFonts w:ascii="Times New Roman" w:hAnsi="Times New Roman"/>
          <w:sz w:val="28"/>
          <w:szCs w:val="28"/>
        </w:rPr>
        <w:t xml:space="preserve">ПАСПОРТ </w:t>
      </w:r>
      <w:r>
        <w:rPr>
          <w:rFonts w:ascii="Times New Roman" w:hAnsi="Times New Roman"/>
          <w:sz w:val="28"/>
          <w:szCs w:val="28"/>
        </w:rPr>
        <w:t xml:space="preserve"> </w:t>
      </w:r>
      <w:r w:rsidR="00161347">
        <w:rPr>
          <w:rFonts w:ascii="Times New Roman" w:hAnsi="Times New Roman"/>
          <w:sz w:val="28"/>
          <w:szCs w:val="28"/>
        </w:rPr>
        <w:t>………….……………………………………………… 3</w:t>
      </w:r>
    </w:p>
    <w:p w:rsidR="00161347" w:rsidRPr="00161347" w:rsidRDefault="00F21B78" w:rsidP="00CD16BA">
      <w:pPr>
        <w:widowControl w:val="0"/>
        <w:spacing w:after="0" w:line="360" w:lineRule="auto"/>
        <w:ind w:firstLine="567"/>
        <w:jc w:val="both"/>
        <w:rPr>
          <w:rFonts w:ascii="Times New Roman" w:hAnsi="Times New Roman"/>
          <w:sz w:val="28"/>
          <w:szCs w:val="28"/>
        </w:rPr>
      </w:pPr>
      <w:r w:rsidRPr="00161347">
        <w:rPr>
          <w:rFonts w:ascii="Times New Roman" w:hAnsi="Times New Roman"/>
          <w:sz w:val="28"/>
          <w:szCs w:val="28"/>
        </w:rPr>
        <w:t>ВСТУП</w:t>
      </w:r>
      <w:r>
        <w:rPr>
          <w:rFonts w:ascii="Times New Roman" w:hAnsi="Times New Roman"/>
          <w:sz w:val="28"/>
          <w:szCs w:val="28"/>
        </w:rPr>
        <w:t xml:space="preserve"> </w:t>
      </w:r>
      <w:r w:rsidR="00161347">
        <w:rPr>
          <w:rFonts w:ascii="Times New Roman" w:hAnsi="Times New Roman"/>
          <w:sz w:val="28"/>
          <w:szCs w:val="28"/>
        </w:rPr>
        <w:t xml:space="preserve">……….…………………………………………………….. 4 </w:t>
      </w:r>
    </w:p>
    <w:p w:rsidR="00161347" w:rsidRPr="00161347" w:rsidRDefault="00F21B78" w:rsidP="00CD16BA">
      <w:pPr>
        <w:widowControl w:val="0"/>
        <w:spacing w:after="0" w:line="360" w:lineRule="auto"/>
        <w:ind w:firstLine="567"/>
        <w:jc w:val="both"/>
        <w:rPr>
          <w:rFonts w:ascii="Times New Roman" w:hAnsi="Times New Roman"/>
          <w:sz w:val="28"/>
          <w:szCs w:val="28"/>
        </w:rPr>
      </w:pPr>
      <w:r>
        <w:rPr>
          <w:rFonts w:ascii="Times New Roman" w:hAnsi="Times New Roman"/>
          <w:sz w:val="28"/>
          <w:szCs w:val="28"/>
        </w:rPr>
        <w:t>І</w:t>
      </w:r>
      <w:r w:rsidR="00161347" w:rsidRPr="00161347">
        <w:rPr>
          <w:rFonts w:ascii="Times New Roman" w:hAnsi="Times New Roman"/>
          <w:sz w:val="28"/>
          <w:szCs w:val="28"/>
        </w:rPr>
        <w:t xml:space="preserve">. </w:t>
      </w:r>
      <w:r>
        <w:rPr>
          <w:rFonts w:ascii="Times New Roman" w:hAnsi="Times New Roman"/>
          <w:sz w:val="28"/>
          <w:szCs w:val="28"/>
        </w:rPr>
        <w:t>ЗАГАЛЬНІ ПОЛОЖЕННЯ ………………………………</w:t>
      </w:r>
      <w:r w:rsidR="00CD16BA">
        <w:rPr>
          <w:rFonts w:ascii="Times New Roman" w:hAnsi="Times New Roman"/>
          <w:sz w:val="28"/>
          <w:szCs w:val="28"/>
        </w:rPr>
        <w:t>...</w:t>
      </w:r>
      <w:r>
        <w:rPr>
          <w:rFonts w:ascii="Times New Roman" w:hAnsi="Times New Roman"/>
          <w:sz w:val="28"/>
          <w:szCs w:val="28"/>
        </w:rPr>
        <w:t>…… 6</w:t>
      </w:r>
    </w:p>
    <w:p w:rsidR="00F21B78" w:rsidRPr="00F21B78" w:rsidRDefault="00F21B78" w:rsidP="00CD16BA">
      <w:pPr>
        <w:widowControl w:val="0"/>
        <w:suppressAutoHyphens/>
        <w:spacing w:after="0" w:line="360" w:lineRule="auto"/>
        <w:ind w:firstLine="567"/>
        <w:jc w:val="both"/>
        <w:rPr>
          <w:rFonts w:ascii="Times New Roman" w:eastAsia="Times New Roman" w:hAnsi="Times New Roman" w:cs="Times New Roman"/>
          <w:sz w:val="28"/>
          <w:szCs w:val="28"/>
          <w:lang w:eastAsia="uk-UA"/>
        </w:rPr>
      </w:pPr>
      <w:r w:rsidRPr="00F21B78">
        <w:rPr>
          <w:rFonts w:ascii="Times New Roman" w:eastAsia="Times New Roman" w:hAnsi="Times New Roman" w:cs="Times New Roman"/>
          <w:bCs/>
          <w:sz w:val="28"/>
          <w:szCs w:val="28"/>
          <w:lang w:eastAsia="uk-UA"/>
        </w:rPr>
        <w:t>ІІ. ЗАГАЛЬНА СТРАТЕГІЯ РОЗВИТКУ ЗАКЛАДУ</w:t>
      </w:r>
      <w:r>
        <w:rPr>
          <w:rFonts w:ascii="Times New Roman" w:eastAsia="Times New Roman" w:hAnsi="Times New Roman" w:cs="Times New Roman"/>
          <w:bCs/>
          <w:sz w:val="28"/>
          <w:szCs w:val="28"/>
          <w:lang w:eastAsia="uk-UA"/>
        </w:rPr>
        <w:t xml:space="preserve"> ……….….. 8</w:t>
      </w:r>
    </w:p>
    <w:p w:rsidR="00F21B78" w:rsidRPr="00F21B78" w:rsidRDefault="00F21B78" w:rsidP="00CD16BA">
      <w:pPr>
        <w:widowControl w:val="0"/>
        <w:suppressAutoHyphens/>
        <w:spacing w:after="0" w:line="360" w:lineRule="auto"/>
        <w:ind w:firstLine="567"/>
        <w:jc w:val="both"/>
        <w:rPr>
          <w:rFonts w:ascii="Times New Roman" w:eastAsia="Times New Roman" w:hAnsi="Times New Roman" w:cs="Times New Roman"/>
          <w:sz w:val="28"/>
          <w:szCs w:val="28"/>
          <w:lang w:eastAsia="uk-UA"/>
        </w:rPr>
      </w:pPr>
      <w:r w:rsidRPr="00F21B78">
        <w:rPr>
          <w:rFonts w:ascii="Times New Roman" w:eastAsia="Times New Roman" w:hAnsi="Times New Roman" w:cs="Times New Roman"/>
          <w:sz w:val="28"/>
          <w:szCs w:val="28"/>
          <w:lang w:eastAsia="uk-UA"/>
        </w:rPr>
        <w:t>ІІІ. ЕТАПИ РЕАЛІЗАЦІЇ СТРАТЕГІЇ</w:t>
      </w:r>
      <w:r>
        <w:rPr>
          <w:rFonts w:ascii="Times New Roman" w:eastAsia="Times New Roman" w:hAnsi="Times New Roman" w:cs="Times New Roman"/>
          <w:sz w:val="28"/>
          <w:szCs w:val="28"/>
          <w:lang w:eastAsia="uk-UA"/>
        </w:rPr>
        <w:t xml:space="preserve"> ……………………….…… 13</w:t>
      </w:r>
    </w:p>
    <w:p w:rsidR="00F21B78" w:rsidRPr="00F21B78" w:rsidRDefault="00F21B78" w:rsidP="00CD16BA">
      <w:pPr>
        <w:widowControl w:val="0"/>
        <w:suppressAutoHyphens/>
        <w:spacing w:after="0" w:line="360" w:lineRule="auto"/>
        <w:ind w:firstLine="567"/>
        <w:jc w:val="both"/>
        <w:rPr>
          <w:rFonts w:ascii="Times New Roman" w:eastAsia="Times New Roman" w:hAnsi="Times New Roman" w:cs="Times New Roman"/>
          <w:sz w:val="28"/>
          <w:szCs w:val="28"/>
          <w:lang w:eastAsia="uk-UA"/>
        </w:rPr>
      </w:pPr>
      <w:r w:rsidRPr="00F21B78">
        <w:rPr>
          <w:rFonts w:ascii="Times New Roman" w:hAnsi="Times New Roman"/>
          <w:sz w:val="28"/>
          <w:szCs w:val="28"/>
        </w:rPr>
        <w:t>І</w:t>
      </w:r>
      <w:r w:rsidRPr="00F21B78">
        <w:rPr>
          <w:rFonts w:ascii="Times New Roman" w:hAnsi="Times New Roman"/>
          <w:sz w:val="28"/>
          <w:szCs w:val="28"/>
          <w:lang w:val="en-US"/>
        </w:rPr>
        <w:t>V</w:t>
      </w:r>
      <w:r w:rsidRPr="00F21B78">
        <w:rPr>
          <w:rFonts w:ascii="Times New Roman" w:hAnsi="Times New Roman"/>
          <w:sz w:val="28"/>
          <w:szCs w:val="28"/>
        </w:rPr>
        <w:t>. СТРАТЕГІЧНІ ПРОЄКТИ</w:t>
      </w:r>
      <w:r>
        <w:rPr>
          <w:rFonts w:ascii="Times New Roman" w:hAnsi="Times New Roman"/>
          <w:sz w:val="28"/>
          <w:szCs w:val="28"/>
        </w:rPr>
        <w:t xml:space="preserve"> ………………………………….… 1</w:t>
      </w:r>
      <w:r w:rsidR="00532127">
        <w:rPr>
          <w:rFonts w:ascii="Times New Roman" w:hAnsi="Times New Roman"/>
          <w:sz w:val="28"/>
          <w:szCs w:val="28"/>
        </w:rPr>
        <w:t>4</w:t>
      </w:r>
    </w:p>
    <w:p w:rsidR="00F21B78" w:rsidRPr="00F21B78" w:rsidRDefault="00F21B78" w:rsidP="00CD16BA">
      <w:pPr>
        <w:widowControl w:val="0"/>
        <w:suppressAutoHyphens/>
        <w:spacing w:after="0" w:line="360" w:lineRule="auto"/>
        <w:ind w:firstLine="567"/>
        <w:jc w:val="both"/>
        <w:rPr>
          <w:rFonts w:ascii="Times New Roman" w:eastAsia="Times New Roman" w:hAnsi="Times New Roman" w:cs="Times New Roman"/>
          <w:sz w:val="28"/>
          <w:szCs w:val="28"/>
          <w:lang w:eastAsia="uk-UA"/>
        </w:rPr>
      </w:pPr>
      <w:r w:rsidRPr="00F21B78">
        <w:rPr>
          <w:rFonts w:ascii="Times New Roman" w:hAnsi="Times New Roman"/>
          <w:sz w:val="28"/>
          <w:szCs w:val="28"/>
          <w:lang w:val="en-US"/>
        </w:rPr>
        <w:t>V</w:t>
      </w:r>
      <w:r w:rsidRPr="00F21B78">
        <w:rPr>
          <w:rFonts w:ascii="Times New Roman" w:hAnsi="Times New Roman"/>
          <w:sz w:val="28"/>
          <w:szCs w:val="28"/>
        </w:rPr>
        <w:t xml:space="preserve">. </w:t>
      </w:r>
      <w:r w:rsidRPr="00F21B78">
        <w:rPr>
          <w:rFonts w:ascii="Times New Roman" w:eastAsia="Times New Roman" w:hAnsi="Times New Roman" w:cs="Times New Roman"/>
          <w:sz w:val="28"/>
          <w:szCs w:val="28"/>
          <w:lang w:eastAsia="uk-UA"/>
        </w:rPr>
        <w:t>ОЧІКУВАНІ РЕЗУЛЬТАТИ РЕАЛІЗАЦІЇ СТРАТЕГІЇ</w:t>
      </w:r>
      <w:r>
        <w:rPr>
          <w:rFonts w:ascii="Times New Roman" w:eastAsia="Times New Roman" w:hAnsi="Times New Roman" w:cs="Times New Roman"/>
          <w:sz w:val="28"/>
          <w:szCs w:val="28"/>
          <w:lang w:eastAsia="uk-UA"/>
        </w:rPr>
        <w:t xml:space="preserve"> ….….. 2</w:t>
      </w:r>
      <w:r w:rsidR="00532127">
        <w:rPr>
          <w:rFonts w:ascii="Times New Roman" w:eastAsia="Times New Roman" w:hAnsi="Times New Roman" w:cs="Times New Roman"/>
          <w:sz w:val="28"/>
          <w:szCs w:val="28"/>
          <w:lang w:eastAsia="uk-UA"/>
        </w:rPr>
        <w:t>0</w:t>
      </w:r>
    </w:p>
    <w:p w:rsidR="00F21B78" w:rsidRPr="00F21B78" w:rsidRDefault="00F21B78" w:rsidP="00CD16BA">
      <w:pPr>
        <w:widowControl w:val="0"/>
        <w:suppressAutoHyphens/>
        <w:spacing w:after="0" w:line="360" w:lineRule="auto"/>
        <w:ind w:firstLine="567"/>
        <w:jc w:val="both"/>
        <w:rPr>
          <w:rFonts w:ascii="Times New Roman" w:hAnsi="Times New Roman" w:cs="Times New Roman"/>
          <w:sz w:val="28"/>
          <w:szCs w:val="28"/>
        </w:rPr>
      </w:pPr>
      <w:r w:rsidRPr="00F21B78">
        <w:rPr>
          <w:rFonts w:ascii="Times New Roman" w:hAnsi="Times New Roman"/>
          <w:sz w:val="28"/>
          <w:szCs w:val="28"/>
          <w:lang w:val="en-US"/>
        </w:rPr>
        <w:t>V</w:t>
      </w:r>
      <w:r w:rsidRPr="00F21B78">
        <w:rPr>
          <w:rFonts w:ascii="Times New Roman" w:hAnsi="Times New Roman"/>
          <w:sz w:val="28"/>
          <w:szCs w:val="28"/>
        </w:rPr>
        <w:t xml:space="preserve">І. </w:t>
      </w:r>
      <w:r w:rsidRPr="00F21B78">
        <w:rPr>
          <w:rFonts w:ascii="Times New Roman" w:hAnsi="Times New Roman" w:cs="Times New Roman"/>
          <w:sz w:val="28"/>
          <w:szCs w:val="28"/>
        </w:rPr>
        <w:t xml:space="preserve">МОЖЛИВІ РИЗИКИ, ПОВ`ЯЗАНІ </w:t>
      </w:r>
    </w:p>
    <w:p w:rsidR="00F21B78" w:rsidRPr="00F21B78" w:rsidRDefault="00F21B78" w:rsidP="00CD16BA">
      <w:pPr>
        <w:widowControl w:val="0"/>
        <w:suppressAutoHyphens/>
        <w:spacing w:after="0" w:line="360" w:lineRule="auto"/>
        <w:ind w:firstLine="567"/>
        <w:jc w:val="both"/>
        <w:rPr>
          <w:rFonts w:ascii="Times New Roman" w:hAnsi="Times New Roman" w:cs="Times New Roman"/>
          <w:sz w:val="28"/>
          <w:szCs w:val="28"/>
        </w:rPr>
      </w:pPr>
      <w:r w:rsidRPr="00F21B78">
        <w:rPr>
          <w:rFonts w:ascii="Times New Roman" w:hAnsi="Times New Roman" w:cs="Times New Roman"/>
          <w:sz w:val="28"/>
          <w:szCs w:val="28"/>
        </w:rPr>
        <w:t>З РЕАЛІЗАЦІЄЮ СТРАТЕГІ</w:t>
      </w:r>
      <w:r>
        <w:rPr>
          <w:rFonts w:ascii="Times New Roman" w:hAnsi="Times New Roman" w:cs="Times New Roman"/>
          <w:sz w:val="28"/>
          <w:szCs w:val="28"/>
        </w:rPr>
        <w:t>Ї</w:t>
      </w:r>
      <w:r w:rsidRPr="00F21B78">
        <w:rPr>
          <w:rFonts w:ascii="Times New Roman" w:hAnsi="Times New Roman" w:cs="Times New Roman"/>
          <w:sz w:val="28"/>
          <w:szCs w:val="28"/>
        </w:rPr>
        <w:t xml:space="preserve"> РОЗВИТКУ</w:t>
      </w:r>
      <w:r>
        <w:rPr>
          <w:rFonts w:ascii="Times New Roman" w:hAnsi="Times New Roman" w:cs="Times New Roman"/>
          <w:sz w:val="28"/>
          <w:szCs w:val="28"/>
        </w:rPr>
        <w:t xml:space="preserve"> ……………….…….. 2</w:t>
      </w:r>
      <w:r w:rsidR="00532127">
        <w:rPr>
          <w:rFonts w:ascii="Times New Roman" w:hAnsi="Times New Roman" w:cs="Times New Roman"/>
          <w:sz w:val="28"/>
          <w:szCs w:val="28"/>
        </w:rPr>
        <w:t>1</w:t>
      </w:r>
    </w:p>
    <w:p w:rsidR="00161347" w:rsidRDefault="00292ECE" w:rsidP="00292ECE">
      <w:pPr>
        <w:widowControl w:val="0"/>
        <w:suppressAutoHyphens/>
        <w:spacing w:after="0" w:line="360" w:lineRule="auto"/>
        <w:ind w:firstLine="567"/>
        <w:jc w:val="both"/>
        <w:rPr>
          <w:rFonts w:ascii="Times New Roman" w:eastAsia="Times New Roman" w:hAnsi="Times New Roman" w:cs="Times New Roman"/>
          <w:sz w:val="28"/>
          <w:szCs w:val="28"/>
          <w:lang w:eastAsia="uk-UA"/>
        </w:rPr>
      </w:pPr>
      <w:r w:rsidRPr="00161347">
        <w:rPr>
          <w:rFonts w:ascii="Times New Roman" w:eastAsia="Times New Roman" w:hAnsi="Times New Roman" w:cs="Times New Roman"/>
          <w:sz w:val="28"/>
          <w:szCs w:val="28"/>
          <w:lang w:eastAsia="uk-UA"/>
        </w:rPr>
        <w:br w:type="page"/>
      </w:r>
    </w:p>
    <w:p w:rsidR="00161347" w:rsidRDefault="00161347" w:rsidP="00161347">
      <w:pPr>
        <w:widowControl w:val="0"/>
        <w:spacing w:after="0" w:line="360" w:lineRule="auto"/>
        <w:ind w:firstLine="567"/>
        <w:jc w:val="center"/>
        <w:rPr>
          <w:rFonts w:ascii="Times New Roman" w:hAnsi="Times New Roman"/>
          <w:b/>
          <w:sz w:val="28"/>
          <w:szCs w:val="28"/>
        </w:rPr>
      </w:pPr>
      <w:r>
        <w:rPr>
          <w:rFonts w:ascii="Times New Roman" w:hAnsi="Times New Roman"/>
          <w:b/>
          <w:sz w:val="28"/>
          <w:szCs w:val="28"/>
        </w:rPr>
        <w:lastRenderedPageBreak/>
        <w:t>ПАСПОРТ</w:t>
      </w:r>
    </w:p>
    <w:tbl>
      <w:tblPr>
        <w:tblStyle w:val="a7"/>
        <w:tblW w:w="0" w:type="auto"/>
        <w:tblLook w:val="04A0"/>
      </w:tblPr>
      <w:tblGrid>
        <w:gridCol w:w="2237"/>
        <w:gridCol w:w="7334"/>
      </w:tblGrid>
      <w:tr w:rsidR="00161347" w:rsidRPr="0020369D" w:rsidTr="007E6B02">
        <w:tc>
          <w:tcPr>
            <w:tcW w:w="0" w:type="auto"/>
            <w:vAlign w:val="center"/>
            <w:hideMark/>
          </w:tcPr>
          <w:p w:rsidR="00161347" w:rsidRPr="00F13529" w:rsidRDefault="00161347" w:rsidP="00CD16BA">
            <w:pPr>
              <w:spacing w:line="276" w:lineRule="auto"/>
              <w:rPr>
                <w:rFonts w:ascii="Times New Roman" w:hAnsi="Times New Roman"/>
                <w:sz w:val="28"/>
                <w:szCs w:val="28"/>
                <w:lang w:val="uk-UA" w:eastAsia="uk-UA"/>
              </w:rPr>
            </w:pPr>
            <w:r w:rsidRPr="00F13529">
              <w:rPr>
                <w:rFonts w:ascii="Times New Roman" w:hAnsi="Times New Roman"/>
                <w:sz w:val="28"/>
                <w:szCs w:val="28"/>
                <w:lang w:val="uk-UA" w:eastAsia="uk-UA"/>
              </w:rPr>
              <w:t xml:space="preserve">Назва </w:t>
            </w:r>
            <w:r>
              <w:rPr>
                <w:rFonts w:ascii="Times New Roman" w:hAnsi="Times New Roman"/>
                <w:sz w:val="28"/>
                <w:szCs w:val="28"/>
                <w:lang w:val="uk-UA" w:eastAsia="uk-UA"/>
              </w:rPr>
              <w:t>стратегії</w:t>
            </w:r>
          </w:p>
        </w:tc>
        <w:tc>
          <w:tcPr>
            <w:tcW w:w="0" w:type="auto"/>
            <w:hideMark/>
          </w:tcPr>
          <w:p w:rsidR="00161347" w:rsidRPr="00F13529" w:rsidRDefault="00161347" w:rsidP="00CD16BA">
            <w:pPr>
              <w:spacing w:line="276" w:lineRule="auto"/>
              <w:rPr>
                <w:rFonts w:ascii="Times New Roman" w:hAnsi="Times New Roman"/>
                <w:sz w:val="28"/>
                <w:szCs w:val="28"/>
                <w:lang w:val="uk-UA" w:eastAsia="uk-UA"/>
              </w:rPr>
            </w:pPr>
            <w:r>
              <w:rPr>
                <w:rFonts w:ascii="Times New Roman" w:hAnsi="Times New Roman"/>
                <w:sz w:val="28"/>
                <w:szCs w:val="28"/>
                <w:lang w:val="uk-UA" w:eastAsia="uk-UA"/>
              </w:rPr>
              <w:t>Стратегія діяльності та розвитку Харківської загальноосвітньої школи І-ІІІ ступенів №7 Харківської міської ради Харківської області</w:t>
            </w:r>
            <w:r w:rsidRPr="00F13529">
              <w:rPr>
                <w:rFonts w:ascii="Times New Roman" w:hAnsi="Times New Roman"/>
                <w:sz w:val="28"/>
                <w:szCs w:val="28"/>
                <w:lang w:val="uk-UA" w:eastAsia="uk-UA"/>
              </w:rPr>
              <w:t xml:space="preserve"> </w:t>
            </w:r>
          </w:p>
        </w:tc>
      </w:tr>
      <w:tr w:rsidR="00161347" w:rsidRPr="0020369D" w:rsidTr="007E6B02">
        <w:tc>
          <w:tcPr>
            <w:tcW w:w="0" w:type="auto"/>
            <w:vAlign w:val="center"/>
            <w:hideMark/>
          </w:tcPr>
          <w:p w:rsidR="00161347" w:rsidRPr="00F13529" w:rsidRDefault="00161347" w:rsidP="00CD16BA">
            <w:pPr>
              <w:spacing w:line="276" w:lineRule="auto"/>
              <w:rPr>
                <w:rFonts w:ascii="Times New Roman" w:hAnsi="Times New Roman"/>
                <w:sz w:val="28"/>
                <w:szCs w:val="28"/>
                <w:lang w:val="uk-UA" w:eastAsia="uk-UA"/>
              </w:rPr>
            </w:pPr>
            <w:r w:rsidRPr="00F13529">
              <w:rPr>
                <w:rFonts w:ascii="Times New Roman" w:hAnsi="Times New Roman"/>
                <w:sz w:val="28"/>
                <w:szCs w:val="28"/>
                <w:lang w:val="uk-UA" w:eastAsia="uk-UA"/>
              </w:rPr>
              <w:t xml:space="preserve">Підстави для розвитку </w:t>
            </w:r>
            <w:r>
              <w:rPr>
                <w:rFonts w:ascii="Times New Roman" w:hAnsi="Times New Roman"/>
                <w:sz w:val="28"/>
                <w:szCs w:val="28"/>
                <w:lang w:val="uk-UA" w:eastAsia="uk-UA"/>
              </w:rPr>
              <w:t>стратегії</w:t>
            </w:r>
          </w:p>
        </w:tc>
        <w:tc>
          <w:tcPr>
            <w:tcW w:w="0" w:type="auto"/>
            <w:hideMark/>
          </w:tcPr>
          <w:p w:rsidR="00161347" w:rsidRPr="00F13529" w:rsidRDefault="00161347" w:rsidP="00CD16BA">
            <w:pPr>
              <w:spacing w:line="276" w:lineRule="auto"/>
              <w:rPr>
                <w:rFonts w:ascii="Times New Roman" w:hAnsi="Times New Roman"/>
                <w:sz w:val="28"/>
                <w:szCs w:val="28"/>
                <w:lang w:val="uk-UA" w:eastAsia="uk-UA"/>
              </w:rPr>
            </w:pPr>
            <w:r w:rsidRPr="00F13529">
              <w:rPr>
                <w:rFonts w:ascii="Times New Roman" w:hAnsi="Times New Roman"/>
                <w:sz w:val="28"/>
                <w:szCs w:val="28"/>
                <w:lang w:val="uk-UA" w:eastAsia="uk-UA"/>
              </w:rPr>
              <w:t>Закон</w:t>
            </w:r>
            <w:r>
              <w:rPr>
                <w:rFonts w:ascii="Times New Roman" w:hAnsi="Times New Roman"/>
                <w:sz w:val="28"/>
                <w:szCs w:val="28"/>
                <w:lang w:val="uk-UA" w:eastAsia="uk-UA"/>
              </w:rPr>
              <w:t>и</w:t>
            </w:r>
            <w:r w:rsidRPr="00F13529">
              <w:rPr>
                <w:rFonts w:ascii="Times New Roman" w:hAnsi="Times New Roman"/>
                <w:sz w:val="28"/>
                <w:szCs w:val="28"/>
                <w:lang w:val="uk-UA" w:eastAsia="uk-UA"/>
              </w:rPr>
              <w:t xml:space="preserve"> України «Про освіту»,</w:t>
            </w:r>
            <w:r>
              <w:rPr>
                <w:rFonts w:ascii="Times New Roman" w:hAnsi="Times New Roman"/>
                <w:sz w:val="28"/>
                <w:szCs w:val="28"/>
                <w:lang w:val="uk-UA" w:eastAsia="uk-UA"/>
              </w:rPr>
              <w:t xml:space="preserve"> </w:t>
            </w:r>
            <w:r w:rsidRPr="00F13529">
              <w:rPr>
                <w:rFonts w:ascii="Times New Roman" w:hAnsi="Times New Roman"/>
                <w:sz w:val="28"/>
                <w:szCs w:val="28"/>
                <w:lang w:val="uk-UA" w:eastAsia="uk-UA"/>
              </w:rPr>
              <w:t>«Про загальну середню освіту»</w:t>
            </w:r>
            <w:r>
              <w:rPr>
                <w:rFonts w:ascii="Times New Roman" w:hAnsi="Times New Roman"/>
                <w:sz w:val="28"/>
                <w:szCs w:val="28"/>
                <w:lang w:val="uk-UA" w:eastAsia="uk-UA"/>
              </w:rPr>
              <w:t>, Концепція Н</w:t>
            </w:r>
            <w:r w:rsidRPr="00F13529">
              <w:rPr>
                <w:rFonts w:ascii="Times New Roman" w:hAnsi="Times New Roman"/>
                <w:sz w:val="28"/>
                <w:szCs w:val="28"/>
                <w:lang w:val="uk-UA" w:eastAsia="uk-UA"/>
              </w:rPr>
              <w:t>ової української школи</w:t>
            </w:r>
            <w:r>
              <w:rPr>
                <w:rFonts w:ascii="Times New Roman" w:hAnsi="Times New Roman"/>
                <w:sz w:val="28"/>
                <w:szCs w:val="28"/>
                <w:lang w:val="uk-UA" w:eastAsia="uk-UA"/>
              </w:rPr>
              <w:t xml:space="preserve"> та </w:t>
            </w:r>
            <w:r w:rsidRPr="00F13529">
              <w:rPr>
                <w:rFonts w:ascii="Times New Roman" w:hAnsi="Times New Roman"/>
                <w:sz w:val="28"/>
                <w:szCs w:val="28"/>
                <w:lang w:val="uk-UA" w:eastAsia="uk-UA"/>
              </w:rPr>
              <w:t xml:space="preserve"> інші </w:t>
            </w:r>
            <w:r>
              <w:rPr>
                <w:rFonts w:ascii="Times New Roman" w:hAnsi="Times New Roman"/>
                <w:sz w:val="28"/>
                <w:szCs w:val="28"/>
                <w:lang w:val="uk-UA" w:eastAsia="uk-UA"/>
              </w:rPr>
              <w:t xml:space="preserve">нормативні </w:t>
            </w:r>
            <w:r w:rsidRPr="00F13529">
              <w:rPr>
                <w:rFonts w:ascii="Times New Roman" w:hAnsi="Times New Roman"/>
                <w:sz w:val="28"/>
                <w:szCs w:val="28"/>
                <w:lang w:val="uk-UA" w:eastAsia="uk-UA"/>
              </w:rPr>
              <w:t>документи, що регламентують освітню діяльність, статут школи.</w:t>
            </w:r>
          </w:p>
        </w:tc>
      </w:tr>
      <w:tr w:rsidR="00161347" w:rsidRPr="00F13529" w:rsidTr="007E6B02">
        <w:tc>
          <w:tcPr>
            <w:tcW w:w="0" w:type="auto"/>
            <w:vAlign w:val="center"/>
            <w:hideMark/>
          </w:tcPr>
          <w:p w:rsidR="00161347" w:rsidRPr="00F13529" w:rsidRDefault="00161347" w:rsidP="00CD16BA">
            <w:pPr>
              <w:spacing w:line="276" w:lineRule="auto"/>
              <w:rPr>
                <w:rFonts w:ascii="Times New Roman" w:hAnsi="Times New Roman"/>
                <w:sz w:val="28"/>
                <w:szCs w:val="28"/>
                <w:lang w:val="uk-UA" w:eastAsia="uk-UA"/>
              </w:rPr>
            </w:pPr>
            <w:r w:rsidRPr="00F13529">
              <w:rPr>
                <w:rFonts w:ascii="Times New Roman" w:hAnsi="Times New Roman"/>
                <w:sz w:val="28"/>
                <w:szCs w:val="28"/>
                <w:lang w:val="uk-UA" w:eastAsia="uk-UA"/>
              </w:rPr>
              <w:t xml:space="preserve">Автори </w:t>
            </w:r>
            <w:r>
              <w:rPr>
                <w:rFonts w:ascii="Times New Roman" w:hAnsi="Times New Roman"/>
                <w:sz w:val="28"/>
                <w:szCs w:val="28"/>
                <w:lang w:val="uk-UA" w:eastAsia="uk-UA"/>
              </w:rPr>
              <w:t>стратегії</w:t>
            </w:r>
            <w:r w:rsidRPr="00F13529">
              <w:rPr>
                <w:rFonts w:ascii="Times New Roman" w:hAnsi="Times New Roman"/>
                <w:sz w:val="28"/>
                <w:szCs w:val="28"/>
                <w:lang w:val="uk-UA" w:eastAsia="uk-UA"/>
              </w:rPr>
              <w:t xml:space="preserve"> розвитку школи</w:t>
            </w:r>
          </w:p>
        </w:tc>
        <w:tc>
          <w:tcPr>
            <w:tcW w:w="0" w:type="auto"/>
            <w:hideMark/>
          </w:tcPr>
          <w:p w:rsidR="00161347" w:rsidRPr="00F13529" w:rsidRDefault="00161347" w:rsidP="00CD16BA">
            <w:pPr>
              <w:spacing w:line="276" w:lineRule="auto"/>
              <w:rPr>
                <w:rFonts w:ascii="Times New Roman" w:hAnsi="Times New Roman"/>
                <w:sz w:val="28"/>
                <w:szCs w:val="28"/>
                <w:lang w:val="uk-UA" w:eastAsia="uk-UA"/>
              </w:rPr>
            </w:pPr>
            <w:r w:rsidRPr="00F13529">
              <w:rPr>
                <w:rFonts w:ascii="Times New Roman" w:hAnsi="Times New Roman"/>
                <w:sz w:val="28"/>
                <w:szCs w:val="28"/>
                <w:lang w:val="uk-UA" w:eastAsia="uk-UA"/>
              </w:rPr>
              <w:t>Адміністрація школи, методична рада</w:t>
            </w:r>
          </w:p>
        </w:tc>
      </w:tr>
      <w:tr w:rsidR="00161347" w:rsidRPr="0020369D" w:rsidTr="007E6B02">
        <w:tc>
          <w:tcPr>
            <w:tcW w:w="0" w:type="auto"/>
            <w:vAlign w:val="center"/>
            <w:hideMark/>
          </w:tcPr>
          <w:p w:rsidR="00161347" w:rsidRPr="00F13529" w:rsidRDefault="00161347" w:rsidP="00CD16BA">
            <w:pPr>
              <w:spacing w:line="276" w:lineRule="auto"/>
              <w:rPr>
                <w:rFonts w:ascii="Times New Roman" w:hAnsi="Times New Roman"/>
                <w:sz w:val="28"/>
                <w:szCs w:val="28"/>
                <w:lang w:val="uk-UA" w:eastAsia="uk-UA"/>
              </w:rPr>
            </w:pPr>
            <w:r w:rsidRPr="00F13529">
              <w:rPr>
                <w:rFonts w:ascii="Times New Roman" w:hAnsi="Times New Roman"/>
                <w:sz w:val="28"/>
                <w:szCs w:val="28"/>
                <w:lang w:val="uk-UA" w:eastAsia="uk-UA"/>
              </w:rPr>
              <w:t xml:space="preserve">Виконавці </w:t>
            </w:r>
            <w:r>
              <w:rPr>
                <w:rFonts w:ascii="Times New Roman" w:hAnsi="Times New Roman"/>
                <w:sz w:val="28"/>
                <w:szCs w:val="28"/>
                <w:lang w:val="uk-UA" w:eastAsia="uk-UA"/>
              </w:rPr>
              <w:t>стратегії</w:t>
            </w:r>
            <w:r w:rsidRPr="00F13529">
              <w:rPr>
                <w:rFonts w:ascii="Times New Roman" w:hAnsi="Times New Roman"/>
                <w:sz w:val="28"/>
                <w:szCs w:val="28"/>
                <w:lang w:val="uk-UA" w:eastAsia="uk-UA"/>
              </w:rPr>
              <w:t xml:space="preserve"> розвитку</w:t>
            </w:r>
          </w:p>
        </w:tc>
        <w:tc>
          <w:tcPr>
            <w:tcW w:w="0" w:type="auto"/>
            <w:hideMark/>
          </w:tcPr>
          <w:p w:rsidR="00161347" w:rsidRPr="00F13529" w:rsidRDefault="00161347" w:rsidP="00CD16BA">
            <w:pPr>
              <w:spacing w:line="276" w:lineRule="auto"/>
              <w:rPr>
                <w:rFonts w:ascii="Times New Roman" w:hAnsi="Times New Roman"/>
                <w:sz w:val="28"/>
                <w:szCs w:val="28"/>
                <w:lang w:val="uk-UA" w:eastAsia="uk-UA"/>
              </w:rPr>
            </w:pPr>
            <w:r w:rsidRPr="00F13529">
              <w:rPr>
                <w:rFonts w:ascii="Times New Roman" w:hAnsi="Times New Roman"/>
                <w:sz w:val="28"/>
                <w:szCs w:val="28"/>
                <w:lang w:val="uk-UA" w:eastAsia="uk-UA"/>
              </w:rPr>
              <w:t>Адміністрація школи</w:t>
            </w:r>
          </w:p>
          <w:p w:rsidR="00161347" w:rsidRPr="00F13529" w:rsidRDefault="00161347" w:rsidP="00CD16BA">
            <w:pPr>
              <w:spacing w:line="276" w:lineRule="auto"/>
              <w:rPr>
                <w:rFonts w:ascii="Times New Roman" w:hAnsi="Times New Roman"/>
                <w:sz w:val="28"/>
                <w:szCs w:val="28"/>
                <w:lang w:val="uk-UA" w:eastAsia="uk-UA"/>
              </w:rPr>
            </w:pPr>
            <w:r w:rsidRPr="00F13529">
              <w:rPr>
                <w:rFonts w:ascii="Times New Roman" w:hAnsi="Times New Roman"/>
                <w:sz w:val="28"/>
                <w:szCs w:val="28"/>
                <w:lang w:val="uk-UA" w:eastAsia="uk-UA"/>
              </w:rPr>
              <w:t>Педагогічний та учнівський колектив</w:t>
            </w:r>
          </w:p>
          <w:p w:rsidR="00161347" w:rsidRPr="00F13529" w:rsidRDefault="00161347" w:rsidP="00CD16BA">
            <w:pPr>
              <w:spacing w:line="276" w:lineRule="auto"/>
              <w:rPr>
                <w:rFonts w:ascii="Times New Roman" w:hAnsi="Times New Roman"/>
                <w:sz w:val="28"/>
                <w:szCs w:val="28"/>
                <w:lang w:val="uk-UA" w:eastAsia="uk-UA"/>
              </w:rPr>
            </w:pPr>
            <w:r w:rsidRPr="00F13529">
              <w:rPr>
                <w:rFonts w:ascii="Times New Roman" w:hAnsi="Times New Roman"/>
                <w:sz w:val="28"/>
                <w:szCs w:val="28"/>
                <w:lang w:val="uk-UA" w:eastAsia="uk-UA"/>
              </w:rPr>
              <w:t>Батьківський комітет</w:t>
            </w:r>
          </w:p>
          <w:p w:rsidR="00161347" w:rsidRPr="00F13529" w:rsidRDefault="00161347" w:rsidP="00CD16BA">
            <w:pPr>
              <w:spacing w:line="276" w:lineRule="auto"/>
              <w:rPr>
                <w:rFonts w:ascii="Times New Roman" w:hAnsi="Times New Roman"/>
                <w:sz w:val="28"/>
                <w:szCs w:val="28"/>
                <w:lang w:val="uk-UA" w:eastAsia="uk-UA"/>
              </w:rPr>
            </w:pPr>
            <w:r w:rsidRPr="00F13529">
              <w:rPr>
                <w:rFonts w:ascii="Times New Roman" w:hAnsi="Times New Roman"/>
                <w:sz w:val="28"/>
                <w:szCs w:val="28"/>
                <w:lang w:val="uk-UA" w:eastAsia="uk-UA"/>
              </w:rPr>
              <w:t>Громадські організації та об’єдн</w:t>
            </w:r>
            <w:r>
              <w:rPr>
                <w:rFonts w:ascii="Times New Roman" w:hAnsi="Times New Roman"/>
                <w:sz w:val="28"/>
                <w:szCs w:val="28"/>
                <w:lang w:val="uk-UA" w:eastAsia="uk-UA"/>
              </w:rPr>
              <w:t>ан</w:t>
            </w:r>
            <w:r w:rsidRPr="00F13529">
              <w:rPr>
                <w:rFonts w:ascii="Times New Roman" w:hAnsi="Times New Roman"/>
                <w:sz w:val="28"/>
                <w:szCs w:val="28"/>
                <w:lang w:val="uk-UA" w:eastAsia="uk-UA"/>
              </w:rPr>
              <w:t>ня</w:t>
            </w:r>
          </w:p>
        </w:tc>
      </w:tr>
      <w:tr w:rsidR="00161347" w:rsidRPr="00F13529" w:rsidTr="007E6B02">
        <w:tc>
          <w:tcPr>
            <w:tcW w:w="0" w:type="auto"/>
            <w:vAlign w:val="center"/>
            <w:hideMark/>
          </w:tcPr>
          <w:p w:rsidR="00161347" w:rsidRPr="00E53E13" w:rsidRDefault="00161347" w:rsidP="00CD16BA">
            <w:pPr>
              <w:widowControl w:val="0"/>
              <w:spacing w:line="276" w:lineRule="auto"/>
              <w:jc w:val="both"/>
              <w:rPr>
                <w:rFonts w:ascii="Times New Roman" w:hAnsi="Times New Roman"/>
                <w:sz w:val="28"/>
                <w:szCs w:val="28"/>
                <w:lang w:val="uk-UA" w:eastAsia="uk-UA"/>
              </w:rPr>
            </w:pPr>
            <w:r w:rsidRPr="00E53E13">
              <w:rPr>
                <w:rFonts w:ascii="Times New Roman" w:hAnsi="Times New Roman"/>
                <w:sz w:val="28"/>
                <w:szCs w:val="28"/>
                <w:lang w:val="uk-UA" w:eastAsia="uk-UA"/>
              </w:rPr>
              <w:t>Етапи реалізації стратегії</w:t>
            </w:r>
            <w:r>
              <w:rPr>
                <w:rFonts w:ascii="Times New Roman" w:hAnsi="Times New Roman"/>
                <w:sz w:val="28"/>
                <w:szCs w:val="28"/>
                <w:lang w:val="uk-UA" w:eastAsia="uk-UA"/>
              </w:rPr>
              <w:t xml:space="preserve"> розвитку</w:t>
            </w:r>
          </w:p>
          <w:p w:rsidR="00161347" w:rsidRPr="00F13529" w:rsidRDefault="00161347" w:rsidP="00CD16BA">
            <w:pPr>
              <w:spacing w:line="276" w:lineRule="auto"/>
              <w:rPr>
                <w:rFonts w:ascii="Times New Roman" w:hAnsi="Times New Roman"/>
                <w:sz w:val="28"/>
                <w:szCs w:val="28"/>
                <w:lang w:val="uk-UA" w:eastAsia="uk-UA"/>
              </w:rPr>
            </w:pPr>
          </w:p>
        </w:tc>
        <w:tc>
          <w:tcPr>
            <w:tcW w:w="0" w:type="auto"/>
            <w:hideMark/>
          </w:tcPr>
          <w:p w:rsidR="00CD16BA" w:rsidRDefault="00CD16BA" w:rsidP="00CD16BA">
            <w:pPr>
              <w:widowControl w:val="0"/>
              <w:suppressAutoHyphens/>
              <w:spacing w:line="276" w:lineRule="auto"/>
              <w:jc w:val="both"/>
              <w:rPr>
                <w:rFonts w:ascii="Times New Roman" w:eastAsia="Times New Roman" w:hAnsi="Times New Roman" w:cs="Times New Roman"/>
                <w:sz w:val="28"/>
                <w:szCs w:val="28"/>
                <w:lang w:eastAsia="uk-UA"/>
              </w:rPr>
            </w:pPr>
            <w:r w:rsidRPr="00CD16BA">
              <w:rPr>
                <w:rFonts w:ascii="Times New Roman" w:eastAsia="Times New Roman" w:hAnsi="Times New Roman" w:cs="Times New Roman"/>
                <w:sz w:val="28"/>
                <w:szCs w:val="28"/>
                <w:lang w:eastAsia="uk-UA"/>
              </w:rPr>
              <w:t xml:space="preserve">І етап. Концептуально-організаційний </w:t>
            </w:r>
          </w:p>
          <w:p w:rsidR="00CD16BA" w:rsidRPr="00CD16BA" w:rsidRDefault="00CD16BA" w:rsidP="00CD16BA">
            <w:pPr>
              <w:widowControl w:val="0"/>
              <w:suppressAutoHyphens/>
              <w:spacing w:line="276" w:lineRule="auto"/>
              <w:jc w:val="both"/>
              <w:rPr>
                <w:rFonts w:ascii="Times New Roman" w:eastAsia="Times New Roman" w:hAnsi="Times New Roman" w:cs="Times New Roman"/>
                <w:sz w:val="28"/>
                <w:szCs w:val="28"/>
                <w:lang w:eastAsia="uk-UA"/>
              </w:rPr>
            </w:pPr>
            <w:r w:rsidRPr="00CD16BA">
              <w:rPr>
                <w:rFonts w:ascii="Times New Roman" w:eastAsia="Times New Roman" w:hAnsi="Times New Roman" w:cs="Times New Roman"/>
                <w:sz w:val="28"/>
                <w:szCs w:val="28"/>
                <w:lang w:eastAsia="uk-UA"/>
              </w:rPr>
              <w:t>(вересень 2021 – серпень 2022)</w:t>
            </w:r>
          </w:p>
          <w:p w:rsidR="00CD16BA" w:rsidRDefault="00CD16BA" w:rsidP="00CD16BA">
            <w:pPr>
              <w:widowControl w:val="0"/>
              <w:suppressAutoHyphens/>
              <w:spacing w:line="276" w:lineRule="auto"/>
              <w:jc w:val="both"/>
              <w:rPr>
                <w:rFonts w:ascii="Times New Roman" w:eastAsia="Times New Roman" w:hAnsi="Times New Roman" w:cs="Times New Roman"/>
                <w:sz w:val="28"/>
                <w:szCs w:val="28"/>
                <w:lang w:eastAsia="uk-UA"/>
              </w:rPr>
            </w:pPr>
            <w:r w:rsidRPr="00CD16BA">
              <w:rPr>
                <w:rFonts w:ascii="Times New Roman" w:eastAsia="Times New Roman" w:hAnsi="Times New Roman" w:cs="Times New Roman"/>
                <w:sz w:val="28"/>
                <w:szCs w:val="28"/>
                <w:lang w:eastAsia="uk-UA"/>
              </w:rPr>
              <w:t xml:space="preserve">ІІ етап. Реалізація проблеми </w:t>
            </w:r>
          </w:p>
          <w:p w:rsidR="00CD16BA" w:rsidRPr="00CD16BA" w:rsidRDefault="00CD16BA" w:rsidP="00CD16BA">
            <w:pPr>
              <w:widowControl w:val="0"/>
              <w:suppressAutoHyphens/>
              <w:spacing w:line="276" w:lineRule="auto"/>
              <w:jc w:val="both"/>
              <w:rPr>
                <w:rFonts w:ascii="Times New Roman" w:eastAsia="Times New Roman" w:hAnsi="Times New Roman" w:cs="Times New Roman"/>
                <w:sz w:val="28"/>
                <w:szCs w:val="28"/>
                <w:lang w:eastAsia="uk-UA"/>
              </w:rPr>
            </w:pPr>
            <w:r w:rsidRPr="00CD16BA">
              <w:rPr>
                <w:rFonts w:ascii="Times New Roman" w:eastAsia="Times New Roman" w:hAnsi="Times New Roman" w:cs="Times New Roman"/>
                <w:sz w:val="28"/>
                <w:szCs w:val="28"/>
                <w:lang w:eastAsia="uk-UA"/>
              </w:rPr>
              <w:t>(вересень 2022 – серпень 2024)</w:t>
            </w:r>
          </w:p>
          <w:p w:rsidR="00CD16BA" w:rsidRDefault="00CD16BA" w:rsidP="00CD16BA">
            <w:pPr>
              <w:widowControl w:val="0"/>
              <w:suppressAutoHyphens/>
              <w:spacing w:line="276" w:lineRule="auto"/>
              <w:jc w:val="both"/>
              <w:rPr>
                <w:rFonts w:ascii="Times New Roman" w:eastAsia="Times New Roman" w:hAnsi="Times New Roman" w:cs="Times New Roman"/>
                <w:sz w:val="28"/>
                <w:szCs w:val="28"/>
                <w:lang w:eastAsia="uk-UA"/>
              </w:rPr>
            </w:pPr>
            <w:r w:rsidRPr="00CD16BA">
              <w:rPr>
                <w:rFonts w:ascii="Times New Roman" w:eastAsia="Times New Roman" w:hAnsi="Times New Roman" w:cs="Times New Roman"/>
                <w:sz w:val="28"/>
                <w:szCs w:val="28"/>
                <w:lang w:eastAsia="uk-UA"/>
              </w:rPr>
              <w:t xml:space="preserve">ІІІ етап. Набуття досвіду </w:t>
            </w:r>
          </w:p>
          <w:p w:rsidR="00CD16BA" w:rsidRPr="00CD16BA" w:rsidRDefault="00CD16BA" w:rsidP="00CD16BA">
            <w:pPr>
              <w:widowControl w:val="0"/>
              <w:suppressAutoHyphens/>
              <w:spacing w:line="276" w:lineRule="auto"/>
              <w:jc w:val="both"/>
              <w:rPr>
                <w:rFonts w:ascii="Times New Roman" w:eastAsia="Times New Roman" w:hAnsi="Times New Roman" w:cs="Times New Roman"/>
                <w:sz w:val="28"/>
                <w:szCs w:val="28"/>
                <w:lang w:eastAsia="uk-UA"/>
              </w:rPr>
            </w:pPr>
            <w:r w:rsidRPr="00CD16BA">
              <w:rPr>
                <w:rFonts w:ascii="Times New Roman" w:eastAsia="Times New Roman" w:hAnsi="Times New Roman" w:cs="Times New Roman"/>
                <w:sz w:val="28"/>
                <w:szCs w:val="28"/>
                <w:lang w:eastAsia="uk-UA"/>
              </w:rPr>
              <w:t>(вересень 2024 – серпень 2025)</w:t>
            </w:r>
          </w:p>
          <w:p w:rsidR="00CD16BA" w:rsidRDefault="00CD16BA" w:rsidP="00CD16BA">
            <w:pPr>
              <w:widowControl w:val="0"/>
              <w:suppressAutoHyphens/>
              <w:spacing w:line="276" w:lineRule="auto"/>
              <w:jc w:val="both"/>
              <w:rPr>
                <w:rFonts w:ascii="Times New Roman" w:eastAsia="Times New Roman" w:hAnsi="Times New Roman" w:cs="Times New Roman"/>
                <w:sz w:val="28"/>
                <w:szCs w:val="28"/>
                <w:lang w:eastAsia="uk-UA"/>
              </w:rPr>
            </w:pPr>
            <w:r w:rsidRPr="00CD16BA">
              <w:rPr>
                <w:rFonts w:ascii="Times New Roman" w:eastAsia="Times New Roman" w:hAnsi="Times New Roman" w:cs="Times New Roman"/>
                <w:sz w:val="28"/>
                <w:szCs w:val="28"/>
                <w:lang w:eastAsia="uk-UA"/>
              </w:rPr>
              <w:t xml:space="preserve">ІV етап. Узагальнення результатів </w:t>
            </w:r>
          </w:p>
          <w:p w:rsidR="00161347" w:rsidRPr="00CD16BA" w:rsidRDefault="00CD16BA" w:rsidP="00CD16BA">
            <w:pPr>
              <w:widowControl w:val="0"/>
              <w:suppressAutoHyphens/>
              <w:spacing w:line="276" w:lineRule="auto"/>
              <w:jc w:val="both"/>
              <w:rPr>
                <w:rFonts w:ascii="Times New Roman" w:eastAsia="Times New Roman" w:hAnsi="Times New Roman" w:cs="Times New Roman"/>
                <w:b/>
                <w:i/>
                <w:sz w:val="28"/>
                <w:szCs w:val="28"/>
                <w:lang w:eastAsia="uk-UA"/>
              </w:rPr>
            </w:pPr>
            <w:r w:rsidRPr="00CD16BA">
              <w:rPr>
                <w:rFonts w:ascii="Times New Roman" w:eastAsia="Times New Roman" w:hAnsi="Times New Roman" w:cs="Times New Roman"/>
                <w:sz w:val="28"/>
                <w:szCs w:val="28"/>
                <w:lang w:eastAsia="uk-UA"/>
              </w:rPr>
              <w:t>(2025/2026 навчальний рік)</w:t>
            </w:r>
          </w:p>
        </w:tc>
      </w:tr>
      <w:tr w:rsidR="00161347" w:rsidRPr="0020369D" w:rsidTr="007E6B02">
        <w:tc>
          <w:tcPr>
            <w:tcW w:w="0" w:type="auto"/>
            <w:vAlign w:val="center"/>
            <w:hideMark/>
          </w:tcPr>
          <w:p w:rsidR="00161347" w:rsidRPr="00F13529" w:rsidRDefault="00161347" w:rsidP="00CD16BA">
            <w:pPr>
              <w:spacing w:line="276" w:lineRule="auto"/>
              <w:rPr>
                <w:rFonts w:ascii="Times New Roman" w:hAnsi="Times New Roman"/>
                <w:sz w:val="28"/>
                <w:szCs w:val="28"/>
                <w:lang w:val="uk-UA" w:eastAsia="uk-UA"/>
              </w:rPr>
            </w:pPr>
            <w:r w:rsidRPr="00F13529">
              <w:rPr>
                <w:rFonts w:ascii="Times New Roman" w:hAnsi="Times New Roman"/>
                <w:sz w:val="28"/>
                <w:szCs w:val="28"/>
                <w:lang w:val="uk-UA" w:eastAsia="uk-UA"/>
              </w:rPr>
              <w:t>Ресурсне забезпечення</w:t>
            </w:r>
          </w:p>
        </w:tc>
        <w:tc>
          <w:tcPr>
            <w:tcW w:w="0" w:type="auto"/>
            <w:hideMark/>
          </w:tcPr>
          <w:p w:rsidR="00161347" w:rsidRPr="00F13529" w:rsidRDefault="00161347" w:rsidP="00CD16BA">
            <w:pPr>
              <w:spacing w:line="276" w:lineRule="auto"/>
              <w:rPr>
                <w:rFonts w:ascii="Times New Roman" w:hAnsi="Times New Roman"/>
                <w:sz w:val="28"/>
                <w:szCs w:val="28"/>
                <w:lang w:val="uk-UA" w:eastAsia="uk-UA"/>
              </w:rPr>
            </w:pPr>
            <w:r w:rsidRPr="00F13529">
              <w:rPr>
                <w:rFonts w:ascii="Times New Roman" w:hAnsi="Times New Roman"/>
                <w:sz w:val="28"/>
                <w:szCs w:val="28"/>
                <w:lang w:val="uk-UA" w:eastAsia="uk-UA"/>
              </w:rPr>
              <w:t>Підвищення кваліфікаційного рівня педагогів. Залучення фахівців державних та громадських організацій у якості консультантів. Розробка та реалізація механізмів залучення додаткових фінансових і матеріальних ресурсів (цільов</w:t>
            </w:r>
            <w:r>
              <w:rPr>
                <w:rFonts w:ascii="Times New Roman" w:hAnsi="Times New Roman"/>
                <w:sz w:val="28"/>
                <w:szCs w:val="28"/>
                <w:lang w:val="uk-UA" w:eastAsia="uk-UA"/>
              </w:rPr>
              <w:t>і</w:t>
            </w:r>
            <w:r w:rsidRPr="00F13529">
              <w:rPr>
                <w:rFonts w:ascii="Times New Roman" w:hAnsi="Times New Roman"/>
                <w:sz w:val="28"/>
                <w:szCs w:val="28"/>
                <w:lang w:val="uk-UA" w:eastAsia="uk-UA"/>
              </w:rPr>
              <w:t xml:space="preserve"> соціальн</w:t>
            </w:r>
            <w:r>
              <w:rPr>
                <w:rFonts w:ascii="Times New Roman" w:hAnsi="Times New Roman"/>
                <w:sz w:val="28"/>
                <w:szCs w:val="28"/>
                <w:lang w:val="uk-UA" w:eastAsia="uk-UA"/>
              </w:rPr>
              <w:t>і</w:t>
            </w:r>
            <w:r w:rsidR="00F54AAD">
              <w:rPr>
                <w:rFonts w:ascii="Times New Roman" w:hAnsi="Times New Roman"/>
                <w:sz w:val="28"/>
                <w:szCs w:val="28"/>
                <w:lang w:val="uk-UA" w:eastAsia="uk-UA"/>
              </w:rPr>
              <w:t xml:space="preserve"> проє</w:t>
            </w:r>
            <w:r w:rsidRPr="00F13529">
              <w:rPr>
                <w:rFonts w:ascii="Times New Roman" w:hAnsi="Times New Roman"/>
                <w:sz w:val="28"/>
                <w:szCs w:val="28"/>
                <w:lang w:val="uk-UA" w:eastAsia="uk-UA"/>
              </w:rPr>
              <w:t>кт</w:t>
            </w:r>
            <w:r>
              <w:rPr>
                <w:rFonts w:ascii="Times New Roman" w:hAnsi="Times New Roman"/>
                <w:sz w:val="28"/>
                <w:szCs w:val="28"/>
                <w:lang w:val="uk-UA" w:eastAsia="uk-UA"/>
              </w:rPr>
              <w:t>и</w:t>
            </w:r>
            <w:r w:rsidRPr="00F13529">
              <w:rPr>
                <w:rFonts w:ascii="Times New Roman" w:hAnsi="Times New Roman"/>
                <w:sz w:val="28"/>
                <w:szCs w:val="28"/>
                <w:lang w:val="uk-UA" w:eastAsia="uk-UA"/>
              </w:rPr>
              <w:t>, інвестиці</w:t>
            </w:r>
            <w:r>
              <w:rPr>
                <w:rFonts w:ascii="Times New Roman" w:hAnsi="Times New Roman"/>
                <w:sz w:val="28"/>
                <w:szCs w:val="28"/>
                <w:lang w:val="uk-UA" w:eastAsia="uk-UA"/>
              </w:rPr>
              <w:t>ї</w:t>
            </w:r>
            <w:r w:rsidRPr="00F13529">
              <w:rPr>
                <w:rFonts w:ascii="Times New Roman" w:hAnsi="Times New Roman"/>
                <w:sz w:val="28"/>
                <w:szCs w:val="28"/>
                <w:lang w:val="uk-UA" w:eastAsia="uk-UA"/>
              </w:rPr>
              <w:t>, благодійн</w:t>
            </w:r>
            <w:r>
              <w:rPr>
                <w:rFonts w:ascii="Times New Roman" w:hAnsi="Times New Roman"/>
                <w:sz w:val="28"/>
                <w:szCs w:val="28"/>
                <w:lang w:val="uk-UA" w:eastAsia="uk-UA"/>
              </w:rPr>
              <w:t>і</w:t>
            </w:r>
            <w:r w:rsidRPr="00F13529">
              <w:rPr>
                <w:rFonts w:ascii="Times New Roman" w:hAnsi="Times New Roman"/>
                <w:sz w:val="28"/>
                <w:szCs w:val="28"/>
                <w:lang w:val="uk-UA" w:eastAsia="uk-UA"/>
              </w:rPr>
              <w:t xml:space="preserve"> внеск</w:t>
            </w:r>
            <w:r>
              <w:rPr>
                <w:rFonts w:ascii="Times New Roman" w:hAnsi="Times New Roman"/>
                <w:sz w:val="28"/>
                <w:szCs w:val="28"/>
                <w:lang w:val="uk-UA" w:eastAsia="uk-UA"/>
              </w:rPr>
              <w:t>и</w:t>
            </w:r>
            <w:r w:rsidRPr="00F13529">
              <w:rPr>
                <w:rFonts w:ascii="Times New Roman" w:hAnsi="Times New Roman"/>
                <w:sz w:val="28"/>
                <w:szCs w:val="28"/>
                <w:lang w:val="uk-UA" w:eastAsia="uk-UA"/>
              </w:rPr>
              <w:t xml:space="preserve"> тощо)</w:t>
            </w:r>
            <w:r>
              <w:rPr>
                <w:rFonts w:ascii="Times New Roman" w:hAnsi="Times New Roman"/>
                <w:sz w:val="28"/>
                <w:szCs w:val="28"/>
                <w:lang w:val="uk-UA" w:eastAsia="uk-UA"/>
              </w:rPr>
              <w:t>.</w:t>
            </w:r>
          </w:p>
        </w:tc>
      </w:tr>
      <w:tr w:rsidR="00CD16BA" w:rsidRPr="00F13529" w:rsidTr="007E6B02">
        <w:tc>
          <w:tcPr>
            <w:tcW w:w="0" w:type="auto"/>
            <w:vAlign w:val="center"/>
            <w:hideMark/>
          </w:tcPr>
          <w:p w:rsidR="00CD16BA" w:rsidRPr="00CD16BA" w:rsidRDefault="00CD16BA" w:rsidP="00CD16BA">
            <w:pPr>
              <w:spacing w:line="276" w:lineRule="auto"/>
              <w:rPr>
                <w:rFonts w:ascii="Times New Roman" w:hAnsi="Times New Roman"/>
                <w:sz w:val="28"/>
                <w:szCs w:val="28"/>
                <w:lang w:val="uk-UA" w:eastAsia="uk-UA"/>
              </w:rPr>
            </w:pPr>
            <w:r w:rsidRPr="00CD16BA">
              <w:rPr>
                <w:rFonts w:ascii="Times New Roman" w:hAnsi="Times New Roman"/>
                <w:sz w:val="28"/>
                <w:szCs w:val="28"/>
                <w:lang w:val="uk-UA" w:eastAsia="uk-UA"/>
              </w:rPr>
              <w:t>Структура</w:t>
            </w:r>
          </w:p>
        </w:tc>
        <w:tc>
          <w:tcPr>
            <w:tcW w:w="0" w:type="auto"/>
            <w:hideMark/>
          </w:tcPr>
          <w:p w:rsidR="00CD16BA" w:rsidRPr="00CD16BA" w:rsidRDefault="00CD16BA" w:rsidP="00CD16BA">
            <w:pPr>
              <w:widowControl w:val="0"/>
              <w:spacing w:line="276" w:lineRule="auto"/>
              <w:jc w:val="both"/>
              <w:rPr>
                <w:rFonts w:ascii="Times New Roman" w:hAnsi="Times New Roman" w:cs="Times New Roman"/>
                <w:sz w:val="28"/>
                <w:szCs w:val="28"/>
                <w:lang w:val="uk-UA"/>
              </w:rPr>
            </w:pPr>
            <w:r>
              <w:rPr>
                <w:rFonts w:ascii="Times New Roman" w:hAnsi="Times New Roman"/>
                <w:sz w:val="28"/>
                <w:szCs w:val="28"/>
                <w:lang w:val="uk-UA"/>
              </w:rPr>
              <w:t>В</w:t>
            </w:r>
            <w:r w:rsidRPr="00CD16BA">
              <w:rPr>
                <w:rFonts w:ascii="Times New Roman" w:hAnsi="Times New Roman"/>
                <w:sz w:val="28"/>
                <w:szCs w:val="28"/>
                <w:lang w:val="uk-UA"/>
              </w:rPr>
              <w:t xml:space="preserve">ступ, </w:t>
            </w:r>
            <w:r>
              <w:rPr>
                <w:rFonts w:ascii="Times New Roman" w:hAnsi="Times New Roman"/>
                <w:sz w:val="28"/>
                <w:szCs w:val="28"/>
                <w:lang w:val="uk-UA"/>
              </w:rPr>
              <w:t>З</w:t>
            </w:r>
            <w:r w:rsidRPr="00CD16BA">
              <w:rPr>
                <w:rFonts w:ascii="Times New Roman" w:hAnsi="Times New Roman"/>
                <w:sz w:val="28"/>
                <w:szCs w:val="28"/>
                <w:lang w:val="uk-UA"/>
              </w:rPr>
              <w:t xml:space="preserve">агальні положення, </w:t>
            </w:r>
            <w:r>
              <w:rPr>
                <w:rFonts w:ascii="Times New Roman" w:hAnsi="Times New Roman"/>
                <w:sz w:val="28"/>
                <w:szCs w:val="28"/>
                <w:lang w:val="uk-UA"/>
              </w:rPr>
              <w:t>З</w:t>
            </w:r>
            <w:r w:rsidRPr="00CD16BA">
              <w:rPr>
                <w:rFonts w:ascii="Times New Roman" w:eastAsia="Times New Roman" w:hAnsi="Times New Roman" w:cs="Times New Roman"/>
                <w:bCs/>
                <w:sz w:val="28"/>
                <w:szCs w:val="28"/>
                <w:lang w:val="uk-UA" w:eastAsia="uk-UA"/>
              </w:rPr>
              <w:t xml:space="preserve">агальна стратегія розвитку закладу, </w:t>
            </w:r>
            <w:r>
              <w:rPr>
                <w:rFonts w:ascii="Times New Roman" w:eastAsia="Times New Roman" w:hAnsi="Times New Roman" w:cs="Times New Roman"/>
                <w:bCs/>
                <w:sz w:val="28"/>
                <w:szCs w:val="28"/>
                <w:lang w:val="uk-UA" w:eastAsia="uk-UA"/>
              </w:rPr>
              <w:t>Е</w:t>
            </w:r>
            <w:r w:rsidRPr="00CD16BA">
              <w:rPr>
                <w:rFonts w:ascii="Times New Roman" w:eastAsia="Times New Roman" w:hAnsi="Times New Roman" w:cs="Times New Roman"/>
                <w:sz w:val="28"/>
                <w:szCs w:val="28"/>
                <w:lang w:val="uk-UA" w:eastAsia="uk-UA"/>
              </w:rPr>
              <w:t xml:space="preserve">тапи реалізації стратегії, </w:t>
            </w:r>
            <w:r>
              <w:rPr>
                <w:rFonts w:ascii="Times New Roman" w:eastAsia="Times New Roman" w:hAnsi="Times New Roman" w:cs="Times New Roman"/>
                <w:sz w:val="28"/>
                <w:szCs w:val="28"/>
                <w:lang w:val="uk-UA" w:eastAsia="uk-UA"/>
              </w:rPr>
              <w:t>С</w:t>
            </w:r>
            <w:r w:rsidRPr="00CD16BA">
              <w:rPr>
                <w:rFonts w:ascii="Times New Roman" w:hAnsi="Times New Roman"/>
                <w:sz w:val="28"/>
                <w:szCs w:val="28"/>
                <w:lang w:val="uk-UA"/>
              </w:rPr>
              <w:t xml:space="preserve">тратегічні проєкти, </w:t>
            </w:r>
            <w:r>
              <w:rPr>
                <w:rFonts w:ascii="Times New Roman" w:hAnsi="Times New Roman"/>
                <w:sz w:val="28"/>
                <w:szCs w:val="28"/>
                <w:lang w:val="uk-UA"/>
              </w:rPr>
              <w:t>О</w:t>
            </w:r>
            <w:r w:rsidRPr="00CD16BA">
              <w:rPr>
                <w:rFonts w:ascii="Times New Roman" w:eastAsia="Times New Roman" w:hAnsi="Times New Roman" w:cs="Times New Roman"/>
                <w:sz w:val="28"/>
                <w:szCs w:val="28"/>
                <w:lang w:val="uk-UA" w:eastAsia="uk-UA"/>
              </w:rPr>
              <w:t>чікувані результати реалізації стратегії</w:t>
            </w:r>
            <w:r>
              <w:rPr>
                <w:rFonts w:ascii="Times New Roman" w:eastAsia="Times New Roman" w:hAnsi="Times New Roman" w:cs="Times New Roman"/>
                <w:sz w:val="28"/>
                <w:szCs w:val="28"/>
                <w:lang w:val="uk-UA" w:eastAsia="uk-UA"/>
              </w:rPr>
              <w:t>, М</w:t>
            </w:r>
            <w:r w:rsidRPr="00CD16BA">
              <w:rPr>
                <w:rFonts w:ascii="Times New Roman" w:hAnsi="Times New Roman" w:cs="Times New Roman"/>
                <w:sz w:val="28"/>
                <w:szCs w:val="28"/>
                <w:lang w:val="uk-UA"/>
              </w:rPr>
              <w:t>ожливі ризики, пов`язані з реалізацією стратегії розвитку</w:t>
            </w:r>
          </w:p>
          <w:p w:rsidR="00CD16BA" w:rsidRPr="00F13529" w:rsidRDefault="00CD16BA" w:rsidP="00CD16BA">
            <w:pPr>
              <w:spacing w:line="276" w:lineRule="auto"/>
              <w:rPr>
                <w:rFonts w:ascii="Times New Roman" w:hAnsi="Times New Roman"/>
                <w:sz w:val="28"/>
                <w:szCs w:val="28"/>
                <w:highlight w:val="yellow"/>
                <w:lang w:val="uk-UA" w:eastAsia="uk-UA"/>
              </w:rPr>
            </w:pPr>
          </w:p>
        </w:tc>
      </w:tr>
    </w:tbl>
    <w:p w:rsidR="00292ECE" w:rsidRPr="00161347" w:rsidRDefault="00292ECE" w:rsidP="00F21B78">
      <w:pPr>
        <w:widowControl w:val="0"/>
        <w:suppressAutoHyphens/>
        <w:spacing w:after="0" w:line="360" w:lineRule="auto"/>
        <w:ind w:firstLine="567"/>
        <w:jc w:val="center"/>
        <w:rPr>
          <w:rFonts w:ascii="Times New Roman" w:eastAsia="Times New Roman" w:hAnsi="Times New Roman" w:cs="Times New Roman"/>
          <w:b/>
          <w:sz w:val="28"/>
          <w:szCs w:val="28"/>
          <w:lang w:eastAsia="uk-UA"/>
        </w:rPr>
      </w:pPr>
      <w:r w:rsidRPr="00161347">
        <w:rPr>
          <w:rFonts w:ascii="Times New Roman" w:eastAsia="Times New Roman" w:hAnsi="Times New Roman" w:cs="Times New Roman"/>
          <w:sz w:val="28"/>
          <w:szCs w:val="28"/>
          <w:lang w:eastAsia="uk-UA"/>
        </w:rPr>
        <w:br w:type="page"/>
      </w:r>
      <w:r w:rsidR="00161347">
        <w:rPr>
          <w:rFonts w:ascii="Times New Roman" w:eastAsia="Times New Roman" w:hAnsi="Times New Roman" w:cs="Times New Roman"/>
          <w:b/>
          <w:bCs/>
          <w:sz w:val="28"/>
          <w:szCs w:val="28"/>
          <w:lang w:eastAsia="uk-UA"/>
        </w:rPr>
        <w:lastRenderedPageBreak/>
        <w:t>ВСТУП</w:t>
      </w:r>
    </w:p>
    <w:p w:rsidR="00292ECE" w:rsidRPr="00161347" w:rsidRDefault="00292ECE" w:rsidP="00F21B78">
      <w:pPr>
        <w:widowControl w:val="0"/>
        <w:suppressAutoHyphens/>
        <w:spacing w:after="0" w:line="360" w:lineRule="auto"/>
        <w:ind w:firstLine="567"/>
        <w:jc w:val="both"/>
        <w:rPr>
          <w:rFonts w:ascii="Times New Roman" w:hAnsi="Times New Roman" w:cs="Times New Roman"/>
          <w:sz w:val="28"/>
          <w:szCs w:val="28"/>
        </w:rPr>
      </w:pPr>
      <w:r w:rsidRPr="00161347">
        <w:rPr>
          <w:rFonts w:ascii="Times New Roman" w:hAnsi="Times New Roman" w:cs="Times New Roman"/>
          <w:sz w:val="28"/>
          <w:szCs w:val="28"/>
        </w:rPr>
        <w:t>У сучасних умовах освіта набуває особливого значення для накопичення людиною профес</w:t>
      </w:r>
      <w:r w:rsidR="00B708C0">
        <w:rPr>
          <w:rFonts w:ascii="Times New Roman" w:hAnsi="Times New Roman" w:cs="Times New Roman"/>
          <w:sz w:val="28"/>
          <w:szCs w:val="28"/>
        </w:rPr>
        <w:t>ійних знань, навичок, мотивацій</w:t>
      </w:r>
      <w:r w:rsidRPr="00161347">
        <w:rPr>
          <w:rFonts w:ascii="Times New Roman" w:hAnsi="Times New Roman" w:cs="Times New Roman"/>
          <w:sz w:val="28"/>
          <w:szCs w:val="28"/>
        </w:rPr>
        <w:t xml:space="preserve"> для розвитку особистості, здатної до самовдосконалення і навчання впродовж життя, готової до свідомого життєвого вибору та самореалізації.</w:t>
      </w:r>
    </w:p>
    <w:p w:rsidR="00292ECE" w:rsidRPr="00161347" w:rsidRDefault="00292ECE" w:rsidP="00F21B78">
      <w:pPr>
        <w:widowControl w:val="0"/>
        <w:suppressAutoHyphens/>
        <w:spacing w:after="0" w:line="360" w:lineRule="auto"/>
        <w:ind w:firstLine="567"/>
        <w:jc w:val="both"/>
        <w:rPr>
          <w:rFonts w:ascii="Times New Roman" w:hAnsi="Times New Roman" w:cs="Times New Roman"/>
          <w:sz w:val="28"/>
          <w:szCs w:val="28"/>
        </w:rPr>
      </w:pPr>
      <w:r w:rsidRPr="00161347">
        <w:rPr>
          <w:rFonts w:ascii="Times New Roman" w:hAnsi="Times New Roman" w:cs="Times New Roman"/>
          <w:sz w:val="28"/>
          <w:szCs w:val="28"/>
        </w:rPr>
        <w:t xml:space="preserve">Перед сучасним закладом загальної середньої освіти постає завдання створити комфортні умови для </w:t>
      </w:r>
      <w:r w:rsidR="005B4C8B" w:rsidRPr="00161347">
        <w:rPr>
          <w:rFonts w:ascii="Times New Roman" w:hAnsi="Times New Roman" w:cs="Times New Roman"/>
          <w:sz w:val="28"/>
          <w:szCs w:val="28"/>
        </w:rPr>
        <w:t xml:space="preserve">всіх </w:t>
      </w:r>
      <w:r w:rsidRPr="00161347">
        <w:rPr>
          <w:rFonts w:ascii="Times New Roman" w:hAnsi="Times New Roman" w:cs="Times New Roman"/>
          <w:sz w:val="28"/>
          <w:szCs w:val="28"/>
        </w:rPr>
        <w:t>учасників освітнього процесу та забезпечити якісну освіту.</w:t>
      </w:r>
    </w:p>
    <w:p w:rsidR="00670C53" w:rsidRPr="00670C53" w:rsidRDefault="00670C53" w:rsidP="00F21B78">
      <w:pPr>
        <w:widowControl w:val="0"/>
        <w:suppressAutoHyphens/>
        <w:spacing w:after="0" w:line="360" w:lineRule="auto"/>
        <w:ind w:firstLine="567"/>
        <w:jc w:val="both"/>
        <w:rPr>
          <w:rFonts w:ascii="Times New Roman" w:eastAsia="Times New Roman" w:hAnsi="Times New Roman" w:cs="Times New Roman"/>
          <w:sz w:val="24"/>
          <w:szCs w:val="24"/>
          <w:lang w:eastAsia="uk-UA"/>
        </w:rPr>
      </w:pPr>
      <w:r w:rsidRPr="00670C53">
        <w:rPr>
          <w:rFonts w:ascii="Times New Roman" w:eastAsia="Times New Roman" w:hAnsi="Times New Roman" w:cs="Times New Roman"/>
          <w:sz w:val="28"/>
          <w:szCs w:val="28"/>
          <w:lang w:eastAsia="uk-UA"/>
        </w:rPr>
        <w:t>Підготовка Стратегії розвитку Харківсько</w:t>
      </w:r>
      <w:r w:rsidRPr="00161347">
        <w:rPr>
          <w:rFonts w:ascii="Times New Roman" w:eastAsia="Times New Roman" w:hAnsi="Times New Roman" w:cs="Times New Roman"/>
          <w:sz w:val="28"/>
          <w:szCs w:val="28"/>
          <w:lang w:eastAsia="uk-UA"/>
        </w:rPr>
        <w:t>ї загальноосвітньої школи       І-ІІІ </w:t>
      </w:r>
      <w:r w:rsidRPr="00670C53">
        <w:rPr>
          <w:rFonts w:ascii="Times New Roman" w:eastAsia="Times New Roman" w:hAnsi="Times New Roman" w:cs="Times New Roman"/>
          <w:sz w:val="28"/>
          <w:szCs w:val="28"/>
          <w:lang w:eastAsia="uk-UA"/>
        </w:rPr>
        <w:t xml:space="preserve">ступенів №7 Харківської міської ради Харківської області </w:t>
      </w:r>
      <w:r w:rsidR="005C4AA7" w:rsidRPr="00161347">
        <w:rPr>
          <w:rFonts w:ascii="Times New Roman" w:eastAsia="Times New Roman" w:hAnsi="Times New Roman" w:cs="Times New Roman"/>
          <w:sz w:val="28"/>
          <w:szCs w:val="28"/>
          <w:lang w:eastAsia="uk-UA"/>
        </w:rPr>
        <w:t xml:space="preserve">(далі – Стратегія) </w:t>
      </w:r>
      <w:r w:rsidRPr="00670C53">
        <w:rPr>
          <w:rFonts w:ascii="Times New Roman" w:eastAsia="Times New Roman" w:hAnsi="Times New Roman" w:cs="Times New Roman"/>
          <w:sz w:val="28"/>
          <w:szCs w:val="28"/>
          <w:lang w:eastAsia="uk-UA"/>
        </w:rPr>
        <w:t xml:space="preserve">зумовлена оновленням змісту якості освіти згідно нового Закону України </w:t>
      </w:r>
      <w:r w:rsidRPr="00161347">
        <w:rPr>
          <w:rFonts w:ascii="Times New Roman" w:eastAsia="Times New Roman" w:hAnsi="Times New Roman" w:cs="Times New Roman"/>
          <w:sz w:val="28"/>
          <w:szCs w:val="28"/>
          <w:lang w:eastAsia="uk-UA"/>
        </w:rPr>
        <w:t>«П</w:t>
      </w:r>
      <w:r w:rsidRPr="00670C53">
        <w:rPr>
          <w:rFonts w:ascii="Times New Roman" w:eastAsia="Times New Roman" w:hAnsi="Times New Roman" w:cs="Times New Roman"/>
          <w:sz w:val="28"/>
          <w:szCs w:val="28"/>
          <w:lang w:eastAsia="uk-UA"/>
        </w:rPr>
        <w:t>ро освіту</w:t>
      </w:r>
      <w:r w:rsidRPr="00161347">
        <w:rPr>
          <w:rFonts w:ascii="Times New Roman" w:eastAsia="Times New Roman" w:hAnsi="Times New Roman" w:cs="Times New Roman"/>
          <w:sz w:val="28"/>
          <w:szCs w:val="28"/>
          <w:lang w:eastAsia="uk-UA"/>
        </w:rPr>
        <w:t>»</w:t>
      </w:r>
      <w:r w:rsidRPr="00670C53">
        <w:rPr>
          <w:rFonts w:ascii="Times New Roman" w:eastAsia="Times New Roman" w:hAnsi="Times New Roman" w:cs="Times New Roman"/>
          <w:sz w:val="28"/>
          <w:szCs w:val="28"/>
          <w:lang w:eastAsia="uk-UA"/>
        </w:rPr>
        <w:t>, адже відповідно європейських стандартів, потреб сучасного життя, запитів суспільства щодо надання якісних послуг необхідна повна відповідність освітньої  системи новим вимогам. Пріоритетними напрямами розвитку освіти є формування сучасних освітніх компетенцій та високого рівня інформаційної культури кожного члена суспільства, якісна підготовка підростаючого покоління до життя, в основі якого закладена повна академічна свобода.</w:t>
      </w:r>
    </w:p>
    <w:p w:rsidR="009E0F2E" w:rsidRPr="00161347" w:rsidRDefault="00292ECE" w:rsidP="00F21B78">
      <w:pPr>
        <w:pStyle w:val="a5"/>
        <w:widowControl w:val="0"/>
        <w:suppressAutoHyphens/>
        <w:spacing w:line="360" w:lineRule="auto"/>
        <w:ind w:firstLine="567"/>
        <w:jc w:val="both"/>
        <w:rPr>
          <w:rFonts w:ascii="Times New Roman" w:hAnsi="Times New Roman" w:cs="Times New Roman"/>
          <w:sz w:val="28"/>
          <w:szCs w:val="28"/>
        </w:rPr>
      </w:pPr>
      <w:r w:rsidRPr="00161347">
        <w:rPr>
          <w:rFonts w:ascii="Times New Roman" w:eastAsia="Times New Roman" w:hAnsi="Times New Roman" w:cs="Times New Roman"/>
          <w:sz w:val="28"/>
          <w:szCs w:val="28"/>
          <w:lang w:eastAsia="uk-UA"/>
        </w:rPr>
        <w:t xml:space="preserve">Стратегія розвитку закладу скеровує педагогів до реалізації ціннісних пріоритетів особистості, </w:t>
      </w:r>
      <w:r w:rsidR="009E0F2E" w:rsidRPr="00161347">
        <w:rPr>
          <w:rFonts w:ascii="Times New Roman" w:hAnsi="Times New Roman" w:cs="Times New Roman"/>
          <w:sz w:val="28"/>
          <w:szCs w:val="28"/>
        </w:rPr>
        <w:t xml:space="preserve">створення в закладі освіти </w:t>
      </w:r>
      <w:r w:rsidR="00B708C0">
        <w:rPr>
          <w:rFonts w:ascii="Times New Roman" w:hAnsi="Times New Roman" w:cs="Times New Roman"/>
          <w:sz w:val="28"/>
          <w:szCs w:val="28"/>
        </w:rPr>
        <w:t xml:space="preserve">такого </w:t>
      </w:r>
      <w:r w:rsidR="009E0F2E" w:rsidRPr="00161347">
        <w:rPr>
          <w:rFonts w:ascii="Times New Roman" w:hAnsi="Times New Roman" w:cs="Times New Roman"/>
          <w:sz w:val="28"/>
          <w:szCs w:val="28"/>
        </w:rPr>
        <w:t>розвивального середовища для задоволення освітніх потреб молоді, у якому реалізовується сучасна модель випускника.</w:t>
      </w:r>
    </w:p>
    <w:p w:rsidR="00292ECE" w:rsidRPr="00161347" w:rsidRDefault="00292ECE" w:rsidP="00F21B78">
      <w:pPr>
        <w:widowControl w:val="0"/>
        <w:suppressAutoHyphens/>
        <w:spacing w:after="0" w:line="360" w:lineRule="auto"/>
        <w:ind w:firstLine="567"/>
        <w:jc w:val="both"/>
        <w:rPr>
          <w:rFonts w:ascii="Times New Roman" w:eastAsia="Times New Roman" w:hAnsi="Times New Roman" w:cs="Times New Roman"/>
          <w:sz w:val="28"/>
          <w:szCs w:val="28"/>
          <w:lang w:eastAsia="uk-UA"/>
        </w:rPr>
      </w:pPr>
      <w:r w:rsidRPr="00161347">
        <w:rPr>
          <w:rFonts w:ascii="Times New Roman" w:eastAsia="Times New Roman" w:hAnsi="Times New Roman" w:cs="Times New Roman"/>
          <w:sz w:val="28"/>
          <w:szCs w:val="28"/>
          <w:lang w:eastAsia="uk-UA"/>
        </w:rPr>
        <w:t>Стратегія спрямована в площину цінностей особистісного розвитку, варіативності й відкритості освітньої системи закладу, зумовлює модернізацію чинників, які впливають на я</w:t>
      </w:r>
      <w:r w:rsidR="001568A4">
        <w:rPr>
          <w:rFonts w:ascii="Times New Roman" w:eastAsia="Times New Roman" w:hAnsi="Times New Roman" w:cs="Times New Roman"/>
          <w:sz w:val="28"/>
          <w:szCs w:val="28"/>
          <w:lang w:eastAsia="uk-UA"/>
        </w:rPr>
        <w:t>кість освітнього процесу, зміст</w:t>
      </w:r>
      <w:r w:rsidRPr="00161347">
        <w:rPr>
          <w:rFonts w:ascii="Times New Roman" w:eastAsia="Times New Roman" w:hAnsi="Times New Roman" w:cs="Times New Roman"/>
          <w:sz w:val="28"/>
          <w:szCs w:val="28"/>
          <w:lang w:eastAsia="uk-UA"/>
        </w:rPr>
        <w:t xml:space="preserve"> освіти, форм</w:t>
      </w:r>
      <w:r w:rsidR="001568A4">
        <w:rPr>
          <w:rFonts w:ascii="Times New Roman" w:eastAsia="Times New Roman" w:hAnsi="Times New Roman" w:cs="Times New Roman"/>
          <w:sz w:val="28"/>
          <w:szCs w:val="28"/>
          <w:lang w:eastAsia="uk-UA"/>
        </w:rPr>
        <w:t xml:space="preserve">и і методи </w:t>
      </w:r>
      <w:r w:rsidRPr="00161347">
        <w:rPr>
          <w:rFonts w:ascii="Times New Roman" w:eastAsia="Times New Roman" w:hAnsi="Times New Roman" w:cs="Times New Roman"/>
          <w:sz w:val="28"/>
          <w:szCs w:val="28"/>
          <w:lang w:eastAsia="uk-UA"/>
        </w:rPr>
        <w:t xml:space="preserve"> навчанн</w:t>
      </w:r>
      <w:r w:rsidR="00DE1A77" w:rsidRPr="00161347">
        <w:rPr>
          <w:rFonts w:ascii="Times New Roman" w:eastAsia="Times New Roman" w:hAnsi="Times New Roman" w:cs="Times New Roman"/>
          <w:sz w:val="28"/>
          <w:szCs w:val="28"/>
          <w:lang w:eastAsia="uk-UA"/>
        </w:rPr>
        <w:t>я й виховання,</w:t>
      </w:r>
      <w:r w:rsidR="00321E96" w:rsidRPr="00161347">
        <w:rPr>
          <w:rFonts w:ascii="Times New Roman" w:eastAsia="Times New Roman" w:hAnsi="Times New Roman" w:cs="Times New Roman"/>
          <w:sz w:val="28"/>
          <w:szCs w:val="28"/>
          <w:lang w:eastAsia="uk-UA"/>
        </w:rPr>
        <w:t xml:space="preserve"> </w:t>
      </w:r>
      <w:r w:rsidR="001568A4">
        <w:rPr>
          <w:rFonts w:ascii="Times New Roman" w:eastAsia="Times New Roman" w:hAnsi="Times New Roman" w:cs="Times New Roman"/>
          <w:sz w:val="28"/>
          <w:szCs w:val="28"/>
          <w:lang w:eastAsia="uk-UA"/>
        </w:rPr>
        <w:t>внутрішній</w:t>
      </w:r>
      <w:r w:rsidR="00DE1A77" w:rsidRPr="00161347">
        <w:rPr>
          <w:rFonts w:ascii="Times New Roman" w:eastAsia="Times New Roman" w:hAnsi="Times New Roman" w:cs="Times New Roman"/>
          <w:sz w:val="28"/>
          <w:szCs w:val="28"/>
          <w:lang w:eastAsia="uk-UA"/>
        </w:rPr>
        <w:t xml:space="preserve"> та зо</w:t>
      </w:r>
      <w:r w:rsidR="001568A4">
        <w:rPr>
          <w:rFonts w:ascii="Times New Roman" w:eastAsia="Times New Roman" w:hAnsi="Times New Roman" w:cs="Times New Roman"/>
          <w:sz w:val="28"/>
          <w:szCs w:val="28"/>
          <w:lang w:eastAsia="uk-UA"/>
        </w:rPr>
        <w:t>внішній моніторинги</w:t>
      </w:r>
      <w:r w:rsidRPr="00161347">
        <w:rPr>
          <w:rFonts w:ascii="Times New Roman" w:eastAsia="Times New Roman" w:hAnsi="Times New Roman" w:cs="Times New Roman"/>
          <w:sz w:val="28"/>
          <w:szCs w:val="28"/>
          <w:lang w:eastAsia="uk-UA"/>
        </w:rPr>
        <w:t xml:space="preserve"> якості знань здобувачів освіти та якості надання педагогами о</w:t>
      </w:r>
      <w:r w:rsidR="001568A4">
        <w:rPr>
          <w:rFonts w:ascii="Times New Roman" w:eastAsia="Times New Roman" w:hAnsi="Times New Roman" w:cs="Times New Roman"/>
          <w:sz w:val="28"/>
          <w:szCs w:val="28"/>
          <w:lang w:eastAsia="uk-UA"/>
        </w:rPr>
        <w:t xml:space="preserve">світніх послуг, прийняття </w:t>
      </w:r>
      <w:r w:rsidRPr="00161347">
        <w:rPr>
          <w:rFonts w:ascii="Times New Roman" w:eastAsia="Times New Roman" w:hAnsi="Times New Roman" w:cs="Times New Roman"/>
          <w:sz w:val="28"/>
          <w:szCs w:val="28"/>
          <w:lang w:eastAsia="uk-UA"/>
        </w:rPr>
        <w:t>управлінських рішень.</w:t>
      </w:r>
    </w:p>
    <w:p w:rsidR="00292ECE" w:rsidRPr="00161347" w:rsidRDefault="00292ECE" w:rsidP="00F21B78">
      <w:pPr>
        <w:widowControl w:val="0"/>
        <w:suppressAutoHyphens/>
        <w:spacing w:after="0" w:line="360" w:lineRule="auto"/>
        <w:ind w:firstLine="567"/>
        <w:jc w:val="both"/>
        <w:rPr>
          <w:rFonts w:ascii="Times New Roman" w:eastAsia="Times New Roman" w:hAnsi="Times New Roman" w:cs="Times New Roman"/>
          <w:sz w:val="28"/>
          <w:szCs w:val="28"/>
          <w:lang w:eastAsia="uk-UA"/>
        </w:rPr>
      </w:pPr>
      <w:r w:rsidRPr="00161347">
        <w:rPr>
          <w:rFonts w:ascii="Times New Roman" w:eastAsia="Times New Roman" w:hAnsi="Times New Roman" w:cs="Times New Roman"/>
          <w:sz w:val="28"/>
          <w:szCs w:val="28"/>
          <w:lang w:eastAsia="uk-UA"/>
        </w:rPr>
        <w:t>Стратегія є комплексом методичних, матеріально</w:t>
      </w:r>
      <w:r w:rsidR="00F54AAD">
        <w:rPr>
          <w:rFonts w:ascii="Times New Roman" w:eastAsia="Times New Roman" w:hAnsi="Times New Roman" w:cs="Times New Roman"/>
          <w:sz w:val="28"/>
          <w:szCs w:val="28"/>
          <w:lang w:eastAsia="uk-UA"/>
        </w:rPr>
        <w:t>-технічних та управлінських проє</w:t>
      </w:r>
      <w:r w:rsidRPr="00161347">
        <w:rPr>
          <w:rFonts w:ascii="Times New Roman" w:eastAsia="Times New Roman" w:hAnsi="Times New Roman" w:cs="Times New Roman"/>
          <w:sz w:val="28"/>
          <w:szCs w:val="28"/>
          <w:lang w:eastAsia="uk-UA"/>
        </w:rPr>
        <w:t xml:space="preserve">ктів із визначенням шляхів їх реалізації. У ній </w:t>
      </w:r>
      <w:r w:rsidRPr="00161347">
        <w:rPr>
          <w:rFonts w:ascii="Times New Roman" w:eastAsia="Times New Roman" w:hAnsi="Times New Roman" w:cs="Times New Roman"/>
          <w:sz w:val="28"/>
          <w:szCs w:val="28"/>
          <w:lang w:eastAsia="uk-UA"/>
        </w:rPr>
        <w:lastRenderedPageBreak/>
        <w:t>максимально враховані потреби учасників освітнього процесу.</w:t>
      </w:r>
    </w:p>
    <w:p w:rsidR="00292ECE" w:rsidRPr="00161347" w:rsidRDefault="00F54AAD" w:rsidP="00F21B78">
      <w:pPr>
        <w:widowControl w:val="0"/>
        <w:suppressAutoHyphens/>
        <w:spacing w:after="0" w:line="36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Проє</w:t>
      </w:r>
      <w:r w:rsidR="00292ECE" w:rsidRPr="00161347">
        <w:rPr>
          <w:rFonts w:ascii="Times New Roman" w:eastAsia="Times New Roman" w:hAnsi="Times New Roman" w:cs="Times New Roman"/>
          <w:sz w:val="28"/>
          <w:szCs w:val="28"/>
          <w:lang w:eastAsia="uk-UA"/>
        </w:rPr>
        <w:t>кти, з яких складається Стратегія, допоможуть вирішити такі завдання:</w:t>
      </w:r>
    </w:p>
    <w:p w:rsidR="00292ECE" w:rsidRPr="00161347" w:rsidRDefault="00292ECE" w:rsidP="00F21B78">
      <w:pPr>
        <w:widowControl w:val="0"/>
        <w:suppressAutoHyphens/>
        <w:spacing w:after="0" w:line="360" w:lineRule="auto"/>
        <w:ind w:firstLine="567"/>
        <w:jc w:val="both"/>
        <w:rPr>
          <w:rFonts w:ascii="Times New Roman" w:eastAsia="Times New Roman" w:hAnsi="Times New Roman" w:cs="Times New Roman"/>
          <w:sz w:val="28"/>
          <w:szCs w:val="28"/>
          <w:lang w:eastAsia="uk-UA"/>
        </w:rPr>
      </w:pPr>
      <w:r w:rsidRPr="00161347">
        <w:rPr>
          <w:rFonts w:ascii="Times New Roman" w:eastAsia="Times New Roman" w:hAnsi="Times New Roman" w:cs="Times New Roman"/>
          <w:sz w:val="28"/>
          <w:szCs w:val="28"/>
          <w:lang w:eastAsia="uk-UA"/>
        </w:rPr>
        <w:t xml:space="preserve">- організація методичної роботи в закладі відповідно вимогам нового Закону України </w:t>
      </w:r>
      <w:r w:rsidR="00321E96" w:rsidRPr="00161347">
        <w:rPr>
          <w:rFonts w:ascii="Times New Roman" w:eastAsia="Times New Roman" w:hAnsi="Times New Roman" w:cs="Times New Roman"/>
          <w:sz w:val="28"/>
          <w:szCs w:val="28"/>
          <w:lang w:eastAsia="uk-UA"/>
        </w:rPr>
        <w:t>«П</w:t>
      </w:r>
      <w:r w:rsidRPr="00161347">
        <w:rPr>
          <w:rFonts w:ascii="Times New Roman" w:eastAsia="Times New Roman" w:hAnsi="Times New Roman" w:cs="Times New Roman"/>
          <w:sz w:val="28"/>
          <w:szCs w:val="28"/>
          <w:lang w:eastAsia="uk-UA"/>
        </w:rPr>
        <w:t>ро освіту</w:t>
      </w:r>
      <w:r w:rsidR="00321E96" w:rsidRPr="00161347">
        <w:rPr>
          <w:rFonts w:ascii="Times New Roman" w:eastAsia="Times New Roman" w:hAnsi="Times New Roman" w:cs="Times New Roman"/>
          <w:sz w:val="28"/>
          <w:szCs w:val="28"/>
          <w:lang w:eastAsia="uk-UA"/>
        </w:rPr>
        <w:t>»</w:t>
      </w:r>
      <w:r w:rsidRPr="00161347">
        <w:rPr>
          <w:rFonts w:ascii="Times New Roman" w:eastAsia="Times New Roman" w:hAnsi="Times New Roman" w:cs="Times New Roman"/>
          <w:sz w:val="28"/>
          <w:szCs w:val="28"/>
          <w:lang w:eastAsia="uk-UA"/>
        </w:rPr>
        <w:t>;</w:t>
      </w:r>
    </w:p>
    <w:p w:rsidR="00292ECE" w:rsidRPr="00161347" w:rsidRDefault="00292ECE" w:rsidP="00F21B78">
      <w:pPr>
        <w:widowControl w:val="0"/>
        <w:suppressAutoHyphens/>
        <w:spacing w:after="0" w:line="360" w:lineRule="auto"/>
        <w:ind w:firstLine="567"/>
        <w:jc w:val="both"/>
        <w:rPr>
          <w:rFonts w:ascii="Times New Roman" w:eastAsia="Times New Roman" w:hAnsi="Times New Roman" w:cs="Times New Roman"/>
          <w:sz w:val="28"/>
          <w:szCs w:val="28"/>
          <w:lang w:eastAsia="uk-UA"/>
        </w:rPr>
      </w:pPr>
      <w:r w:rsidRPr="00161347">
        <w:rPr>
          <w:rFonts w:ascii="Times New Roman" w:eastAsia="Times New Roman" w:hAnsi="Times New Roman" w:cs="Times New Roman"/>
          <w:sz w:val="28"/>
          <w:szCs w:val="28"/>
          <w:lang w:eastAsia="uk-UA"/>
        </w:rPr>
        <w:t>- створення умов для проведення освітнього процесу, які забезпечують збереження фізичного та психічного здоров’я здобувачів освіти;</w:t>
      </w:r>
    </w:p>
    <w:p w:rsidR="00292ECE" w:rsidRPr="00161347" w:rsidRDefault="00292ECE" w:rsidP="00F21B78">
      <w:pPr>
        <w:widowControl w:val="0"/>
        <w:suppressAutoHyphens/>
        <w:spacing w:after="0" w:line="360" w:lineRule="auto"/>
        <w:ind w:firstLine="567"/>
        <w:jc w:val="both"/>
        <w:rPr>
          <w:rFonts w:ascii="Times New Roman" w:eastAsia="Times New Roman" w:hAnsi="Times New Roman" w:cs="Times New Roman"/>
          <w:sz w:val="28"/>
          <w:szCs w:val="28"/>
          <w:lang w:eastAsia="uk-UA"/>
        </w:rPr>
      </w:pPr>
      <w:r w:rsidRPr="00161347">
        <w:rPr>
          <w:rFonts w:ascii="Times New Roman" w:eastAsia="Times New Roman" w:hAnsi="Times New Roman" w:cs="Times New Roman"/>
          <w:sz w:val="28"/>
          <w:szCs w:val="28"/>
          <w:lang w:eastAsia="uk-UA"/>
        </w:rPr>
        <w:t>- організація моніторингів якості знань та надання освітніх послуг;</w:t>
      </w:r>
    </w:p>
    <w:p w:rsidR="00292ECE" w:rsidRPr="00161347" w:rsidRDefault="00292ECE" w:rsidP="00F21B78">
      <w:pPr>
        <w:widowControl w:val="0"/>
        <w:suppressAutoHyphens/>
        <w:spacing w:after="0" w:line="360" w:lineRule="auto"/>
        <w:ind w:firstLine="567"/>
        <w:jc w:val="both"/>
        <w:rPr>
          <w:rFonts w:ascii="Times New Roman" w:eastAsia="Times New Roman" w:hAnsi="Times New Roman" w:cs="Times New Roman"/>
          <w:sz w:val="28"/>
          <w:szCs w:val="28"/>
          <w:lang w:eastAsia="uk-UA"/>
        </w:rPr>
      </w:pPr>
      <w:r w:rsidRPr="00161347">
        <w:rPr>
          <w:rFonts w:ascii="Times New Roman" w:eastAsia="Times New Roman" w:hAnsi="Times New Roman" w:cs="Times New Roman"/>
          <w:sz w:val="28"/>
          <w:szCs w:val="28"/>
          <w:lang w:eastAsia="uk-UA"/>
        </w:rPr>
        <w:t>- професійний розвиток педагогічних кадрів;</w:t>
      </w:r>
    </w:p>
    <w:p w:rsidR="00292ECE" w:rsidRPr="00161347" w:rsidRDefault="00292ECE" w:rsidP="00F21B78">
      <w:pPr>
        <w:widowControl w:val="0"/>
        <w:suppressAutoHyphens/>
        <w:spacing w:after="0" w:line="360" w:lineRule="auto"/>
        <w:ind w:firstLine="567"/>
        <w:jc w:val="both"/>
        <w:rPr>
          <w:rFonts w:ascii="Times New Roman" w:eastAsia="Times New Roman" w:hAnsi="Times New Roman" w:cs="Times New Roman"/>
          <w:sz w:val="28"/>
          <w:szCs w:val="28"/>
          <w:lang w:eastAsia="uk-UA"/>
        </w:rPr>
      </w:pPr>
      <w:r w:rsidRPr="00161347">
        <w:rPr>
          <w:rFonts w:ascii="Times New Roman" w:eastAsia="Times New Roman" w:hAnsi="Times New Roman" w:cs="Times New Roman"/>
          <w:sz w:val="28"/>
          <w:szCs w:val="28"/>
          <w:lang w:eastAsia="uk-UA"/>
        </w:rPr>
        <w:t>- забезпечення, оптимізація та покращення матеріально-технічної бази;</w:t>
      </w:r>
    </w:p>
    <w:p w:rsidR="00292ECE" w:rsidRPr="00161347" w:rsidRDefault="00292ECE" w:rsidP="00F21B78">
      <w:pPr>
        <w:widowControl w:val="0"/>
        <w:suppressAutoHyphens/>
        <w:spacing w:after="0" w:line="360" w:lineRule="auto"/>
        <w:ind w:firstLine="567"/>
        <w:jc w:val="both"/>
        <w:rPr>
          <w:rFonts w:ascii="Times New Roman" w:eastAsia="Times New Roman" w:hAnsi="Times New Roman" w:cs="Times New Roman"/>
          <w:sz w:val="28"/>
          <w:szCs w:val="28"/>
          <w:lang w:eastAsia="uk-UA"/>
        </w:rPr>
      </w:pPr>
      <w:r w:rsidRPr="00161347">
        <w:rPr>
          <w:rFonts w:ascii="Times New Roman" w:eastAsia="Times New Roman" w:hAnsi="Times New Roman" w:cs="Times New Roman"/>
          <w:sz w:val="28"/>
          <w:szCs w:val="28"/>
          <w:lang w:eastAsia="uk-UA"/>
        </w:rPr>
        <w:t>- забезпечення прозорості та інформаційної відкритості роботи закладу.</w:t>
      </w:r>
    </w:p>
    <w:p w:rsidR="00292ECE" w:rsidRPr="00161347" w:rsidRDefault="00292ECE" w:rsidP="00F21B78">
      <w:pPr>
        <w:widowControl w:val="0"/>
        <w:suppressAutoHyphens/>
        <w:spacing w:after="0" w:line="360" w:lineRule="auto"/>
        <w:ind w:firstLine="567"/>
        <w:jc w:val="both"/>
        <w:rPr>
          <w:rFonts w:ascii="Times New Roman" w:eastAsia="Times New Roman" w:hAnsi="Times New Roman" w:cs="Times New Roman"/>
          <w:sz w:val="28"/>
          <w:szCs w:val="28"/>
          <w:lang w:eastAsia="uk-UA"/>
        </w:rPr>
      </w:pPr>
      <w:r w:rsidRPr="00161347">
        <w:rPr>
          <w:rFonts w:ascii="Times New Roman" w:eastAsia="Times New Roman" w:hAnsi="Times New Roman" w:cs="Times New Roman"/>
          <w:sz w:val="28"/>
          <w:szCs w:val="28"/>
          <w:lang w:eastAsia="uk-UA"/>
        </w:rPr>
        <w:t>Осн</w:t>
      </w:r>
      <w:r w:rsidR="001633A9">
        <w:rPr>
          <w:rFonts w:ascii="Times New Roman" w:eastAsia="Times New Roman" w:hAnsi="Times New Roman" w:cs="Times New Roman"/>
          <w:sz w:val="28"/>
          <w:szCs w:val="28"/>
          <w:lang w:eastAsia="uk-UA"/>
        </w:rPr>
        <w:t>овними результатами Стратегії стануть</w:t>
      </w:r>
      <w:r w:rsidRPr="00161347">
        <w:rPr>
          <w:rFonts w:ascii="Times New Roman" w:eastAsia="Times New Roman" w:hAnsi="Times New Roman" w:cs="Times New Roman"/>
          <w:sz w:val="28"/>
          <w:szCs w:val="28"/>
          <w:lang w:eastAsia="uk-UA"/>
        </w:rPr>
        <w:t xml:space="preserve"> удосконалення й модернізація сучасного освітнього середовища закладу, системні позитивні зміни, підвищення якості надання освітніх послуг. Стратегія дасть можливість виробити пріоритетні напрями діяльності школи на найближчі роки.</w:t>
      </w:r>
    </w:p>
    <w:p w:rsidR="00292ECE" w:rsidRPr="00161347" w:rsidRDefault="00292ECE">
      <w:pPr>
        <w:rPr>
          <w:rFonts w:ascii="Times New Roman" w:eastAsia="Times New Roman" w:hAnsi="Times New Roman" w:cs="Times New Roman"/>
          <w:sz w:val="28"/>
          <w:szCs w:val="28"/>
          <w:lang w:eastAsia="uk-UA"/>
        </w:rPr>
      </w:pPr>
      <w:r w:rsidRPr="00161347">
        <w:rPr>
          <w:rFonts w:ascii="Times New Roman" w:eastAsia="Times New Roman" w:hAnsi="Times New Roman" w:cs="Times New Roman"/>
          <w:sz w:val="28"/>
          <w:szCs w:val="28"/>
          <w:lang w:eastAsia="uk-UA"/>
        </w:rPr>
        <w:br w:type="page"/>
      </w:r>
    </w:p>
    <w:p w:rsidR="00292ECE" w:rsidRPr="00161347" w:rsidRDefault="00161347" w:rsidP="00F21B78">
      <w:pPr>
        <w:widowControl w:val="0"/>
        <w:suppressAutoHyphens/>
        <w:spacing w:after="0" w:line="360" w:lineRule="auto"/>
        <w:ind w:firstLine="567"/>
        <w:jc w:val="center"/>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lastRenderedPageBreak/>
        <w:t>І</w:t>
      </w:r>
      <w:r w:rsidR="00292ECE" w:rsidRPr="00161347">
        <w:rPr>
          <w:rFonts w:ascii="Times New Roman" w:eastAsia="Times New Roman" w:hAnsi="Times New Roman" w:cs="Times New Roman"/>
          <w:b/>
          <w:bCs/>
          <w:sz w:val="28"/>
          <w:szCs w:val="28"/>
          <w:lang w:eastAsia="uk-UA"/>
        </w:rPr>
        <w:t xml:space="preserve">. </w:t>
      </w:r>
      <w:r w:rsidR="00F21B78" w:rsidRPr="00161347">
        <w:rPr>
          <w:rFonts w:ascii="Times New Roman" w:eastAsia="Times New Roman" w:hAnsi="Times New Roman" w:cs="Times New Roman"/>
          <w:b/>
          <w:bCs/>
          <w:sz w:val="28"/>
          <w:szCs w:val="28"/>
          <w:lang w:eastAsia="uk-UA"/>
        </w:rPr>
        <w:t>ЗАГАЛЬНІ ПОЛОЖЕННЯ</w:t>
      </w:r>
    </w:p>
    <w:p w:rsidR="00292ECE" w:rsidRPr="00161347" w:rsidRDefault="00292ECE" w:rsidP="00F21B78">
      <w:pPr>
        <w:widowControl w:val="0"/>
        <w:suppressAutoHyphens/>
        <w:spacing w:after="0" w:line="360" w:lineRule="auto"/>
        <w:ind w:firstLine="567"/>
        <w:jc w:val="both"/>
        <w:rPr>
          <w:rFonts w:ascii="Times New Roman" w:eastAsia="Times New Roman" w:hAnsi="Times New Roman" w:cs="Times New Roman"/>
          <w:sz w:val="28"/>
          <w:szCs w:val="28"/>
          <w:lang w:eastAsia="uk-UA"/>
        </w:rPr>
      </w:pPr>
      <w:r w:rsidRPr="00161347">
        <w:rPr>
          <w:rFonts w:ascii="Times New Roman" w:eastAsia="Times New Roman" w:hAnsi="Times New Roman" w:cs="Times New Roman"/>
          <w:sz w:val="28"/>
          <w:szCs w:val="28"/>
          <w:lang w:eastAsia="uk-UA"/>
        </w:rPr>
        <w:t xml:space="preserve">Пріоритетним напрямком сучасної освітньої системи України, що підтверджено сучасними державними законами та нормативними документами, </w:t>
      </w:r>
      <w:r w:rsidR="00814B53">
        <w:rPr>
          <w:rFonts w:ascii="Times New Roman" w:eastAsia="Times New Roman" w:hAnsi="Times New Roman" w:cs="Times New Roman"/>
          <w:sz w:val="28"/>
          <w:szCs w:val="28"/>
          <w:lang w:eastAsia="uk-UA"/>
        </w:rPr>
        <w:t xml:space="preserve"> </w:t>
      </w:r>
      <w:r w:rsidRPr="00161347">
        <w:rPr>
          <w:rFonts w:ascii="Times New Roman" w:eastAsia="Times New Roman" w:hAnsi="Times New Roman" w:cs="Times New Roman"/>
          <w:sz w:val="28"/>
          <w:szCs w:val="28"/>
          <w:lang w:eastAsia="uk-UA"/>
        </w:rPr>
        <w:t>є доступ до якісної освіти, до найкращих світових здобутків у освітній галузі.</w:t>
      </w:r>
    </w:p>
    <w:p w:rsidR="00DC7DC6" w:rsidRDefault="00292ECE" w:rsidP="00F21B78">
      <w:pPr>
        <w:widowControl w:val="0"/>
        <w:suppressAutoHyphens/>
        <w:spacing w:after="0" w:line="360" w:lineRule="auto"/>
        <w:ind w:firstLine="567"/>
        <w:jc w:val="both"/>
        <w:rPr>
          <w:rFonts w:ascii="Times New Roman" w:eastAsia="Times New Roman" w:hAnsi="Times New Roman" w:cs="Times New Roman"/>
          <w:sz w:val="28"/>
          <w:szCs w:val="28"/>
          <w:lang w:eastAsia="uk-UA"/>
        </w:rPr>
      </w:pPr>
      <w:r w:rsidRPr="00161347">
        <w:rPr>
          <w:rFonts w:ascii="Times New Roman" w:eastAsia="Times New Roman" w:hAnsi="Times New Roman" w:cs="Times New Roman"/>
          <w:sz w:val="28"/>
          <w:szCs w:val="28"/>
          <w:lang w:eastAsia="uk-UA"/>
        </w:rPr>
        <w:t xml:space="preserve">Новий Закон України </w:t>
      </w:r>
      <w:r w:rsidR="00321E96" w:rsidRPr="00161347">
        <w:rPr>
          <w:rFonts w:ascii="Times New Roman" w:eastAsia="Times New Roman" w:hAnsi="Times New Roman" w:cs="Times New Roman"/>
          <w:sz w:val="28"/>
          <w:szCs w:val="28"/>
          <w:lang w:eastAsia="uk-UA"/>
        </w:rPr>
        <w:t>«П</w:t>
      </w:r>
      <w:r w:rsidRPr="00161347">
        <w:rPr>
          <w:rFonts w:ascii="Times New Roman" w:eastAsia="Times New Roman" w:hAnsi="Times New Roman" w:cs="Times New Roman"/>
          <w:sz w:val="28"/>
          <w:szCs w:val="28"/>
          <w:lang w:eastAsia="uk-UA"/>
        </w:rPr>
        <w:t>ро освіту</w:t>
      </w:r>
      <w:r w:rsidR="00321E96" w:rsidRPr="00161347">
        <w:rPr>
          <w:rFonts w:ascii="Times New Roman" w:eastAsia="Times New Roman" w:hAnsi="Times New Roman" w:cs="Times New Roman"/>
          <w:sz w:val="28"/>
          <w:szCs w:val="28"/>
          <w:lang w:eastAsia="uk-UA"/>
        </w:rPr>
        <w:t>»</w:t>
      </w:r>
      <w:r w:rsidRPr="00161347">
        <w:rPr>
          <w:rFonts w:ascii="Times New Roman" w:eastAsia="Times New Roman" w:hAnsi="Times New Roman" w:cs="Times New Roman"/>
          <w:sz w:val="28"/>
          <w:szCs w:val="28"/>
          <w:lang w:eastAsia="uk-UA"/>
        </w:rPr>
        <w:t xml:space="preserve"> та новий Державний стандарт початкової освіти, базової і повної загальної середньої освіти орієнтує педагогів на персональну відповідальність за якість надання освітніх послуг та перехід від декларування переваг особистісної моделі до її практичного впровадження. Визначено вимоги до якості знань здобувачів освіти, які відповідають змісту і структурі предметних компетентностей (знає, розуміє, застосовує, аналізує, виявляє ставлення, оцінює тощо). Разом із предметною підготовкою за роки здобуття загальної середньої освіти діти мають оволодіти ключовими компетентностями, до яких, згідно з міжнаро</w:t>
      </w:r>
      <w:r w:rsidR="00FF67F8">
        <w:rPr>
          <w:rFonts w:ascii="Times New Roman" w:eastAsia="Times New Roman" w:hAnsi="Times New Roman" w:cs="Times New Roman"/>
          <w:sz w:val="28"/>
          <w:szCs w:val="28"/>
          <w:lang w:eastAsia="uk-UA"/>
        </w:rPr>
        <w:t>дними домовленостями, віднесено</w:t>
      </w:r>
      <w:r w:rsidRPr="00161347">
        <w:rPr>
          <w:rFonts w:ascii="Times New Roman" w:eastAsia="Times New Roman" w:hAnsi="Times New Roman" w:cs="Times New Roman"/>
          <w:sz w:val="28"/>
          <w:szCs w:val="28"/>
          <w:lang w:eastAsia="uk-UA"/>
        </w:rPr>
        <w:t xml:space="preserve"> уміння вчитися, спілкуватися державною, рідною та іноземними мовами; математичн</w:t>
      </w:r>
      <w:r w:rsidR="001439C8">
        <w:rPr>
          <w:rFonts w:ascii="Times New Roman" w:eastAsia="Times New Roman" w:hAnsi="Times New Roman" w:cs="Times New Roman"/>
          <w:sz w:val="28"/>
          <w:szCs w:val="28"/>
          <w:lang w:eastAsia="uk-UA"/>
        </w:rPr>
        <w:t>у</w:t>
      </w:r>
      <w:r w:rsidRPr="00161347">
        <w:rPr>
          <w:rFonts w:ascii="Times New Roman" w:eastAsia="Times New Roman" w:hAnsi="Times New Roman" w:cs="Times New Roman"/>
          <w:sz w:val="28"/>
          <w:szCs w:val="28"/>
          <w:lang w:eastAsia="uk-UA"/>
        </w:rPr>
        <w:t xml:space="preserve"> і базов</w:t>
      </w:r>
      <w:r w:rsidR="001439C8">
        <w:rPr>
          <w:rFonts w:ascii="Times New Roman" w:eastAsia="Times New Roman" w:hAnsi="Times New Roman" w:cs="Times New Roman"/>
          <w:sz w:val="28"/>
          <w:szCs w:val="28"/>
          <w:lang w:eastAsia="uk-UA"/>
        </w:rPr>
        <w:t>у</w:t>
      </w:r>
      <w:r w:rsidRPr="00161347">
        <w:rPr>
          <w:rFonts w:ascii="Times New Roman" w:eastAsia="Times New Roman" w:hAnsi="Times New Roman" w:cs="Times New Roman"/>
          <w:sz w:val="28"/>
          <w:szCs w:val="28"/>
          <w:lang w:eastAsia="uk-UA"/>
        </w:rPr>
        <w:t xml:space="preserve"> компетентності в галузі природознавства і техніки; інформаційно-комунікаційн</w:t>
      </w:r>
      <w:r w:rsidR="001439C8">
        <w:rPr>
          <w:rFonts w:ascii="Times New Roman" w:eastAsia="Times New Roman" w:hAnsi="Times New Roman" w:cs="Times New Roman"/>
          <w:sz w:val="28"/>
          <w:szCs w:val="28"/>
          <w:lang w:eastAsia="uk-UA"/>
        </w:rPr>
        <w:t>у</w:t>
      </w:r>
      <w:r w:rsidRPr="00161347">
        <w:rPr>
          <w:rFonts w:ascii="Times New Roman" w:eastAsia="Times New Roman" w:hAnsi="Times New Roman" w:cs="Times New Roman"/>
          <w:sz w:val="28"/>
          <w:szCs w:val="28"/>
          <w:lang w:eastAsia="uk-UA"/>
        </w:rPr>
        <w:t>; соціальн</w:t>
      </w:r>
      <w:r w:rsidR="001439C8">
        <w:rPr>
          <w:rFonts w:ascii="Times New Roman" w:eastAsia="Times New Roman" w:hAnsi="Times New Roman" w:cs="Times New Roman"/>
          <w:sz w:val="28"/>
          <w:szCs w:val="28"/>
          <w:lang w:eastAsia="uk-UA"/>
        </w:rPr>
        <w:t>у і громадянську</w:t>
      </w:r>
      <w:r w:rsidRPr="00161347">
        <w:rPr>
          <w:rFonts w:ascii="Times New Roman" w:eastAsia="Times New Roman" w:hAnsi="Times New Roman" w:cs="Times New Roman"/>
          <w:sz w:val="28"/>
          <w:szCs w:val="28"/>
          <w:lang w:eastAsia="uk-UA"/>
        </w:rPr>
        <w:t>; загальнокультурн</w:t>
      </w:r>
      <w:r w:rsidR="001439C8">
        <w:rPr>
          <w:rFonts w:ascii="Times New Roman" w:eastAsia="Times New Roman" w:hAnsi="Times New Roman" w:cs="Times New Roman"/>
          <w:sz w:val="28"/>
          <w:szCs w:val="28"/>
          <w:lang w:eastAsia="uk-UA"/>
        </w:rPr>
        <w:t>у</w:t>
      </w:r>
      <w:r w:rsidRPr="00161347">
        <w:rPr>
          <w:rFonts w:ascii="Times New Roman" w:eastAsia="Times New Roman" w:hAnsi="Times New Roman" w:cs="Times New Roman"/>
          <w:sz w:val="28"/>
          <w:szCs w:val="28"/>
          <w:lang w:eastAsia="uk-UA"/>
        </w:rPr>
        <w:t>; підприємницьк</w:t>
      </w:r>
      <w:r w:rsidR="001439C8">
        <w:rPr>
          <w:rFonts w:ascii="Times New Roman" w:eastAsia="Times New Roman" w:hAnsi="Times New Roman" w:cs="Times New Roman"/>
          <w:sz w:val="28"/>
          <w:szCs w:val="28"/>
          <w:lang w:eastAsia="uk-UA"/>
        </w:rPr>
        <w:t>у</w:t>
      </w:r>
      <w:r w:rsidRPr="00161347">
        <w:rPr>
          <w:rFonts w:ascii="Times New Roman" w:eastAsia="Times New Roman" w:hAnsi="Times New Roman" w:cs="Times New Roman"/>
          <w:sz w:val="28"/>
          <w:szCs w:val="28"/>
          <w:lang w:eastAsia="uk-UA"/>
        </w:rPr>
        <w:t>; здоров’язберігаюч</w:t>
      </w:r>
      <w:r w:rsidR="001439C8">
        <w:rPr>
          <w:rFonts w:ascii="Times New Roman" w:eastAsia="Times New Roman" w:hAnsi="Times New Roman" w:cs="Times New Roman"/>
          <w:sz w:val="28"/>
          <w:szCs w:val="28"/>
          <w:lang w:eastAsia="uk-UA"/>
        </w:rPr>
        <w:t>у</w:t>
      </w:r>
      <w:r w:rsidRPr="00161347">
        <w:rPr>
          <w:rFonts w:ascii="Times New Roman" w:eastAsia="Times New Roman" w:hAnsi="Times New Roman" w:cs="Times New Roman"/>
          <w:sz w:val="28"/>
          <w:szCs w:val="28"/>
          <w:lang w:eastAsia="uk-UA"/>
        </w:rPr>
        <w:t xml:space="preserve">. Державний стандарт ґрунтується на засадах особистісно орієнтованого, компетентнісного та діяльнісного підходів. </w:t>
      </w:r>
    </w:p>
    <w:p w:rsidR="00292ECE" w:rsidRPr="00161347" w:rsidRDefault="00292ECE" w:rsidP="00F21B78">
      <w:pPr>
        <w:widowControl w:val="0"/>
        <w:suppressAutoHyphens/>
        <w:spacing w:after="0" w:line="360" w:lineRule="auto"/>
        <w:ind w:firstLine="567"/>
        <w:jc w:val="both"/>
        <w:rPr>
          <w:rFonts w:ascii="Times New Roman" w:eastAsia="Times New Roman" w:hAnsi="Times New Roman" w:cs="Times New Roman"/>
          <w:sz w:val="28"/>
          <w:szCs w:val="28"/>
          <w:lang w:eastAsia="uk-UA"/>
        </w:rPr>
      </w:pPr>
      <w:r w:rsidRPr="00161347">
        <w:rPr>
          <w:rFonts w:ascii="Times New Roman" w:eastAsia="Times New Roman" w:hAnsi="Times New Roman" w:cs="Times New Roman"/>
          <w:sz w:val="28"/>
          <w:szCs w:val="28"/>
          <w:lang w:eastAsia="uk-UA"/>
        </w:rPr>
        <w:t xml:space="preserve">Діяльнісний підхід спрямований на розвиток умінь і навичок здобувачів освіти, застосування здобутих </w:t>
      </w:r>
      <w:r w:rsidR="00B47C40">
        <w:rPr>
          <w:rFonts w:ascii="Times New Roman" w:eastAsia="Times New Roman" w:hAnsi="Times New Roman" w:cs="Times New Roman"/>
          <w:sz w:val="28"/>
          <w:szCs w:val="28"/>
          <w:lang w:eastAsia="uk-UA"/>
        </w:rPr>
        <w:t xml:space="preserve">ними </w:t>
      </w:r>
      <w:r w:rsidRPr="00161347">
        <w:rPr>
          <w:rFonts w:ascii="Times New Roman" w:eastAsia="Times New Roman" w:hAnsi="Times New Roman" w:cs="Times New Roman"/>
          <w:sz w:val="28"/>
          <w:szCs w:val="28"/>
          <w:lang w:eastAsia="uk-UA"/>
        </w:rPr>
        <w:t>знань у практичній ситуації, пошук шляхів інтеграції до соціокультурного та природного середовища.</w:t>
      </w:r>
    </w:p>
    <w:p w:rsidR="00292ECE" w:rsidRPr="00161347" w:rsidRDefault="00292ECE" w:rsidP="00F21B78">
      <w:pPr>
        <w:widowControl w:val="0"/>
        <w:suppressAutoHyphens/>
        <w:spacing w:after="0" w:line="360" w:lineRule="auto"/>
        <w:ind w:firstLine="567"/>
        <w:jc w:val="both"/>
        <w:rPr>
          <w:rFonts w:ascii="Times New Roman" w:eastAsia="Times New Roman" w:hAnsi="Times New Roman" w:cs="Times New Roman"/>
          <w:sz w:val="28"/>
          <w:szCs w:val="28"/>
          <w:lang w:eastAsia="uk-UA"/>
        </w:rPr>
      </w:pPr>
      <w:r w:rsidRPr="00161347">
        <w:rPr>
          <w:rFonts w:ascii="Times New Roman" w:eastAsia="Times New Roman" w:hAnsi="Times New Roman" w:cs="Times New Roman"/>
          <w:sz w:val="28"/>
          <w:szCs w:val="28"/>
          <w:lang w:eastAsia="uk-UA"/>
        </w:rPr>
        <w:t>Основна мета діяльності закладу освіти – це безперервний процес підвищення ефективності освітнього процесу з одночасним урахуванням потреб суспільства, а також потреб особистості здобувача освіти. Цьому сприяє застосування новітніх досягнень педагогіки та психології, використання інноваційних технологій навчання, комп’ютеризація освітнього процесу.</w:t>
      </w:r>
    </w:p>
    <w:p w:rsidR="00292ECE" w:rsidRPr="00161347" w:rsidRDefault="00292ECE" w:rsidP="00F21B78">
      <w:pPr>
        <w:widowControl w:val="0"/>
        <w:suppressAutoHyphens/>
        <w:spacing w:after="0" w:line="360" w:lineRule="auto"/>
        <w:ind w:firstLine="567"/>
        <w:jc w:val="both"/>
        <w:rPr>
          <w:rFonts w:ascii="Times New Roman" w:eastAsia="Times New Roman" w:hAnsi="Times New Roman" w:cs="Times New Roman"/>
          <w:sz w:val="28"/>
          <w:szCs w:val="28"/>
          <w:lang w:eastAsia="uk-UA"/>
        </w:rPr>
      </w:pPr>
      <w:r w:rsidRPr="00161347">
        <w:rPr>
          <w:rFonts w:ascii="Times New Roman" w:eastAsia="Times New Roman" w:hAnsi="Times New Roman" w:cs="Times New Roman"/>
          <w:sz w:val="28"/>
          <w:szCs w:val="28"/>
          <w:lang w:eastAsia="uk-UA"/>
        </w:rPr>
        <w:t>Освітній процес закладу спрямований на формування</w:t>
      </w:r>
      <w:r w:rsidR="00BE162A">
        <w:rPr>
          <w:rFonts w:ascii="Times New Roman" w:eastAsia="Times New Roman" w:hAnsi="Times New Roman" w:cs="Times New Roman"/>
          <w:sz w:val="28"/>
          <w:szCs w:val="28"/>
          <w:lang w:eastAsia="uk-UA"/>
        </w:rPr>
        <w:t xml:space="preserve"> уміння </w:t>
      </w:r>
      <w:r w:rsidRPr="00161347">
        <w:rPr>
          <w:rFonts w:ascii="Times New Roman" w:eastAsia="Times New Roman" w:hAnsi="Times New Roman" w:cs="Times New Roman"/>
          <w:sz w:val="28"/>
          <w:szCs w:val="28"/>
          <w:lang w:eastAsia="uk-UA"/>
        </w:rPr>
        <w:t xml:space="preserve"> у </w:t>
      </w:r>
      <w:r w:rsidRPr="00161347">
        <w:rPr>
          <w:rFonts w:ascii="Times New Roman" w:eastAsia="Times New Roman" w:hAnsi="Times New Roman" w:cs="Times New Roman"/>
          <w:sz w:val="28"/>
          <w:szCs w:val="28"/>
          <w:lang w:eastAsia="uk-UA"/>
        </w:rPr>
        <w:lastRenderedPageBreak/>
        <w:t>випускника школи якостей, необхідних для життєвого та професійного визначення, а саме:</w:t>
      </w:r>
    </w:p>
    <w:p w:rsidR="00292ECE" w:rsidRPr="00161347" w:rsidRDefault="00292ECE" w:rsidP="00F21B78">
      <w:pPr>
        <w:widowControl w:val="0"/>
        <w:suppressAutoHyphens/>
        <w:spacing w:after="0" w:line="360" w:lineRule="auto"/>
        <w:ind w:firstLine="567"/>
        <w:jc w:val="both"/>
        <w:rPr>
          <w:rFonts w:ascii="Times New Roman" w:eastAsia="Times New Roman" w:hAnsi="Times New Roman" w:cs="Times New Roman"/>
          <w:sz w:val="28"/>
          <w:szCs w:val="28"/>
          <w:lang w:eastAsia="uk-UA"/>
        </w:rPr>
      </w:pPr>
      <w:r w:rsidRPr="00161347">
        <w:rPr>
          <w:rFonts w:ascii="Times New Roman" w:eastAsia="Times New Roman" w:hAnsi="Times New Roman" w:cs="Times New Roman"/>
          <w:sz w:val="28"/>
          <w:szCs w:val="28"/>
          <w:lang w:eastAsia="uk-UA"/>
        </w:rPr>
        <w:t>- орієнтації у сучасних реаліях і підготовленості до життя у ХХІ столітті;</w:t>
      </w:r>
    </w:p>
    <w:p w:rsidR="00292ECE" w:rsidRPr="00161347" w:rsidRDefault="00292ECE" w:rsidP="00F21B78">
      <w:pPr>
        <w:widowControl w:val="0"/>
        <w:suppressAutoHyphens/>
        <w:spacing w:after="0" w:line="360" w:lineRule="auto"/>
        <w:ind w:firstLine="567"/>
        <w:jc w:val="both"/>
        <w:rPr>
          <w:rFonts w:ascii="Times New Roman" w:eastAsia="Times New Roman" w:hAnsi="Times New Roman" w:cs="Times New Roman"/>
          <w:sz w:val="28"/>
          <w:szCs w:val="28"/>
          <w:lang w:eastAsia="uk-UA"/>
        </w:rPr>
      </w:pPr>
      <w:r w:rsidRPr="00161347">
        <w:rPr>
          <w:rFonts w:ascii="Times New Roman" w:eastAsia="Times New Roman" w:hAnsi="Times New Roman" w:cs="Times New Roman"/>
          <w:sz w:val="28"/>
          <w:szCs w:val="28"/>
          <w:lang w:eastAsia="uk-UA"/>
        </w:rPr>
        <w:t>- здатності до самовизначення, саморозвитку, самоосвіти;</w:t>
      </w:r>
    </w:p>
    <w:p w:rsidR="00292ECE" w:rsidRPr="00161347" w:rsidRDefault="00292ECE" w:rsidP="00F21B78">
      <w:pPr>
        <w:widowControl w:val="0"/>
        <w:suppressAutoHyphens/>
        <w:spacing w:after="0" w:line="360" w:lineRule="auto"/>
        <w:ind w:firstLine="567"/>
        <w:jc w:val="both"/>
        <w:rPr>
          <w:rFonts w:ascii="Times New Roman" w:eastAsia="Times New Roman" w:hAnsi="Times New Roman" w:cs="Times New Roman"/>
          <w:sz w:val="28"/>
          <w:szCs w:val="28"/>
          <w:lang w:eastAsia="uk-UA"/>
        </w:rPr>
      </w:pPr>
      <w:r w:rsidRPr="00161347">
        <w:rPr>
          <w:rFonts w:ascii="Times New Roman" w:eastAsia="Times New Roman" w:hAnsi="Times New Roman" w:cs="Times New Roman"/>
          <w:sz w:val="28"/>
          <w:szCs w:val="28"/>
          <w:lang w:eastAsia="uk-UA"/>
        </w:rPr>
        <w:t>- володіння іноземною мовою;</w:t>
      </w:r>
    </w:p>
    <w:p w:rsidR="00BE162A" w:rsidRDefault="00780CEE" w:rsidP="00F21B78">
      <w:pPr>
        <w:widowControl w:val="0"/>
        <w:suppressAutoHyphens/>
        <w:spacing w:after="0" w:line="36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наявн</w:t>
      </w:r>
      <w:r w:rsidR="00BE162A">
        <w:rPr>
          <w:rFonts w:ascii="Times New Roman" w:eastAsia="Times New Roman" w:hAnsi="Times New Roman" w:cs="Times New Roman"/>
          <w:sz w:val="28"/>
          <w:szCs w:val="28"/>
          <w:lang w:eastAsia="uk-UA"/>
        </w:rPr>
        <w:t>о</w:t>
      </w:r>
      <w:r>
        <w:rPr>
          <w:rFonts w:ascii="Times New Roman" w:eastAsia="Times New Roman" w:hAnsi="Times New Roman" w:cs="Times New Roman"/>
          <w:sz w:val="28"/>
          <w:szCs w:val="28"/>
          <w:lang w:eastAsia="uk-UA"/>
        </w:rPr>
        <w:t>ст</w:t>
      </w:r>
      <w:r w:rsidR="00BE162A">
        <w:rPr>
          <w:rFonts w:ascii="Times New Roman" w:eastAsia="Times New Roman" w:hAnsi="Times New Roman" w:cs="Times New Roman"/>
          <w:sz w:val="28"/>
          <w:szCs w:val="28"/>
          <w:lang w:eastAsia="uk-UA"/>
        </w:rPr>
        <w:t>і</w:t>
      </w:r>
      <w:r>
        <w:rPr>
          <w:rFonts w:ascii="Times New Roman" w:eastAsia="Times New Roman" w:hAnsi="Times New Roman" w:cs="Times New Roman"/>
          <w:sz w:val="28"/>
          <w:szCs w:val="28"/>
          <w:lang w:eastAsia="uk-UA"/>
        </w:rPr>
        <w:t xml:space="preserve"> досвіду </w:t>
      </w:r>
      <w:r w:rsidR="00BE162A">
        <w:rPr>
          <w:rFonts w:ascii="Times New Roman" w:eastAsia="Times New Roman" w:hAnsi="Times New Roman" w:cs="Times New Roman"/>
          <w:sz w:val="28"/>
          <w:szCs w:val="28"/>
          <w:lang w:eastAsia="uk-UA"/>
        </w:rPr>
        <w:t xml:space="preserve">роботи </w:t>
      </w:r>
      <w:r w:rsidRPr="00161347">
        <w:rPr>
          <w:rFonts w:ascii="Times New Roman" w:eastAsia="Times New Roman" w:hAnsi="Times New Roman" w:cs="Times New Roman"/>
          <w:sz w:val="28"/>
          <w:szCs w:val="28"/>
          <w:lang w:eastAsia="uk-UA"/>
        </w:rPr>
        <w:t>з довідковою літературою</w:t>
      </w:r>
      <w:r w:rsidR="00BE162A">
        <w:rPr>
          <w:rFonts w:ascii="Times New Roman" w:eastAsia="Times New Roman" w:hAnsi="Times New Roman" w:cs="Times New Roman"/>
          <w:sz w:val="28"/>
          <w:szCs w:val="28"/>
          <w:lang w:eastAsia="uk-UA"/>
        </w:rPr>
        <w:t>;</w:t>
      </w:r>
    </w:p>
    <w:p w:rsidR="00292ECE" w:rsidRPr="00161347" w:rsidRDefault="00BE162A" w:rsidP="00F21B78">
      <w:pPr>
        <w:widowControl w:val="0"/>
        <w:suppressAutoHyphens/>
        <w:spacing w:after="0" w:line="36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780CEE">
        <w:rPr>
          <w:rFonts w:ascii="Times New Roman" w:eastAsia="Times New Roman" w:hAnsi="Times New Roman" w:cs="Times New Roman"/>
          <w:sz w:val="28"/>
          <w:szCs w:val="28"/>
          <w:lang w:eastAsia="uk-UA"/>
        </w:rPr>
        <w:t xml:space="preserve"> спілкування та</w:t>
      </w:r>
      <w:r w:rsidR="00292ECE" w:rsidRPr="00161347">
        <w:rPr>
          <w:rFonts w:ascii="Times New Roman" w:eastAsia="Times New Roman" w:hAnsi="Times New Roman" w:cs="Times New Roman"/>
          <w:sz w:val="28"/>
          <w:szCs w:val="28"/>
          <w:lang w:eastAsia="uk-UA"/>
        </w:rPr>
        <w:t xml:space="preserve"> робот</w:t>
      </w:r>
      <w:r w:rsidR="00780CEE">
        <w:rPr>
          <w:rFonts w:ascii="Times New Roman" w:eastAsia="Times New Roman" w:hAnsi="Times New Roman" w:cs="Times New Roman"/>
          <w:sz w:val="28"/>
          <w:szCs w:val="28"/>
          <w:lang w:eastAsia="uk-UA"/>
        </w:rPr>
        <w:t xml:space="preserve">и в колективі </w:t>
      </w:r>
      <w:r w:rsidR="00FF67F8">
        <w:rPr>
          <w:rFonts w:ascii="Times New Roman" w:eastAsia="Times New Roman" w:hAnsi="Times New Roman" w:cs="Times New Roman"/>
          <w:sz w:val="28"/>
          <w:szCs w:val="28"/>
          <w:lang w:eastAsia="uk-UA"/>
        </w:rPr>
        <w:t>під керівництвом</w:t>
      </w:r>
      <w:r w:rsidR="00780CEE">
        <w:rPr>
          <w:rFonts w:ascii="Times New Roman" w:eastAsia="Times New Roman" w:hAnsi="Times New Roman" w:cs="Times New Roman"/>
          <w:sz w:val="28"/>
          <w:szCs w:val="28"/>
          <w:lang w:eastAsia="uk-UA"/>
        </w:rPr>
        <w:t xml:space="preserve"> та самостійно</w:t>
      </w:r>
      <w:r w:rsidR="00292ECE" w:rsidRPr="00161347">
        <w:rPr>
          <w:rFonts w:ascii="Times New Roman" w:eastAsia="Times New Roman" w:hAnsi="Times New Roman" w:cs="Times New Roman"/>
          <w:sz w:val="28"/>
          <w:szCs w:val="28"/>
          <w:lang w:eastAsia="uk-UA"/>
        </w:rPr>
        <w:t>;</w:t>
      </w:r>
    </w:p>
    <w:p w:rsidR="00292ECE" w:rsidRPr="00161347" w:rsidRDefault="00292ECE" w:rsidP="00F21B78">
      <w:pPr>
        <w:widowControl w:val="0"/>
        <w:suppressAutoHyphens/>
        <w:spacing w:after="0" w:line="360" w:lineRule="auto"/>
        <w:ind w:firstLine="567"/>
        <w:jc w:val="both"/>
        <w:rPr>
          <w:rFonts w:ascii="Times New Roman" w:eastAsia="Times New Roman" w:hAnsi="Times New Roman" w:cs="Times New Roman"/>
          <w:sz w:val="28"/>
          <w:szCs w:val="28"/>
          <w:lang w:eastAsia="uk-UA"/>
        </w:rPr>
      </w:pPr>
      <w:r w:rsidRPr="00161347">
        <w:rPr>
          <w:rFonts w:ascii="Times New Roman" w:eastAsia="Times New Roman" w:hAnsi="Times New Roman" w:cs="Times New Roman"/>
          <w:sz w:val="28"/>
          <w:szCs w:val="28"/>
          <w:lang w:eastAsia="uk-UA"/>
        </w:rPr>
        <w:t>- високого рівня освіченості, культури, здатності до творчої праці, професійного розвитку;</w:t>
      </w:r>
    </w:p>
    <w:p w:rsidR="00292ECE" w:rsidRPr="00161347" w:rsidRDefault="00292ECE" w:rsidP="00F21B78">
      <w:pPr>
        <w:widowControl w:val="0"/>
        <w:suppressAutoHyphens/>
        <w:spacing w:after="0" w:line="360" w:lineRule="auto"/>
        <w:ind w:firstLine="567"/>
        <w:jc w:val="both"/>
        <w:rPr>
          <w:rFonts w:ascii="Times New Roman" w:eastAsia="Times New Roman" w:hAnsi="Times New Roman" w:cs="Times New Roman"/>
          <w:sz w:val="28"/>
          <w:szCs w:val="28"/>
          <w:lang w:eastAsia="uk-UA"/>
        </w:rPr>
      </w:pPr>
      <w:r w:rsidRPr="00161347">
        <w:rPr>
          <w:rFonts w:ascii="Times New Roman" w:eastAsia="Times New Roman" w:hAnsi="Times New Roman" w:cs="Times New Roman"/>
          <w:sz w:val="28"/>
          <w:szCs w:val="28"/>
          <w:lang w:eastAsia="uk-UA"/>
        </w:rPr>
        <w:t>-</w:t>
      </w:r>
      <w:r w:rsidR="00BE162A">
        <w:rPr>
          <w:rFonts w:ascii="Times New Roman" w:eastAsia="Times New Roman" w:hAnsi="Times New Roman" w:cs="Times New Roman"/>
          <w:sz w:val="28"/>
          <w:szCs w:val="28"/>
          <w:lang w:eastAsia="uk-UA"/>
        </w:rPr>
        <w:t xml:space="preserve"> вільного володіння комп’ютером та</w:t>
      </w:r>
      <w:r w:rsidRPr="00161347">
        <w:rPr>
          <w:rFonts w:ascii="Times New Roman" w:eastAsia="Times New Roman" w:hAnsi="Times New Roman" w:cs="Times New Roman"/>
          <w:sz w:val="28"/>
          <w:szCs w:val="28"/>
          <w:lang w:eastAsia="uk-UA"/>
        </w:rPr>
        <w:t xml:space="preserve"> високого рівня культури користування ІКТ;</w:t>
      </w:r>
    </w:p>
    <w:p w:rsidR="00292ECE" w:rsidRPr="00161347" w:rsidRDefault="00292ECE" w:rsidP="00F21B78">
      <w:pPr>
        <w:widowControl w:val="0"/>
        <w:suppressAutoHyphens/>
        <w:spacing w:after="0" w:line="360" w:lineRule="auto"/>
        <w:ind w:firstLine="567"/>
        <w:jc w:val="both"/>
        <w:rPr>
          <w:rFonts w:ascii="Times New Roman" w:eastAsia="Times New Roman" w:hAnsi="Times New Roman" w:cs="Times New Roman"/>
          <w:sz w:val="28"/>
          <w:szCs w:val="28"/>
          <w:lang w:eastAsia="uk-UA"/>
        </w:rPr>
      </w:pPr>
      <w:r w:rsidRPr="00161347">
        <w:rPr>
          <w:rFonts w:ascii="Times New Roman" w:eastAsia="Times New Roman" w:hAnsi="Times New Roman" w:cs="Times New Roman"/>
          <w:sz w:val="28"/>
          <w:szCs w:val="28"/>
          <w:lang w:eastAsia="uk-UA"/>
        </w:rPr>
        <w:t>- готовності до вибору професії відповідно до своїх здібностей та можливостей, потреб ринку праці;</w:t>
      </w:r>
    </w:p>
    <w:p w:rsidR="00292ECE" w:rsidRPr="00161347" w:rsidRDefault="00670C53" w:rsidP="00F21B78">
      <w:pPr>
        <w:widowControl w:val="0"/>
        <w:suppressAutoHyphens/>
        <w:spacing w:after="0" w:line="360" w:lineRule="auto"/>
        <w:ind w:firstLine="567"/>
        <w:jc w:val="both"/>
        <w:rPr>
          <w:rFonts w:ascii="Times New Roman" w:eastAsia="Times New Roman" w:hAnsi="Times New Roman" w:cs="Times New Roman"/>
          <w:sz w:val="28"/>
          <w:szCs w:val="28"/>
          <w:lang w:eastAsia="uk-UA"/>
        </w:rPr>
      </w:pPr>
      <w:r w:rsidRPr="00161347">
        <w:rPr>
          <w:rFonts w:ascii="Times New Roman" w:eastAsia="Times New Roman" w:hAnsi="Times New Roman" w:cs="Times New Roman"/>
          <w:sz w:val="28"/>
          <w:szCs w:val="28"/>
          <w:lang w:eastAsia="uk-UA"/>
        </w:rPr>
        <w:t>- форму</w:t>
      </w:r>
      <w:r w:rsidR="00BE162A">
        <w:rPr>
          <w:rFonts w:ascii="Times New Roman" w:eastAsia="Times New Roman" w:hAnsi="Times New Roman" w:cs="Times New Roman"/>
          <w:sz w:val="28"/>
          <w:szCs w:val="28"/>
          <w:lang w:eastAsia="uk-UA"/>
        </w:rPr>
        <w:t>вання</w:t>
      </w:r>
      <w:r w:rsidR="00292ECE" w:rsidRPr="00161347">
        <w:rPr>
          <w:rFonts w:ascii="Times New Roman" w:eastAsia="Times New Roman" w:hAnsi="Times New Roman" w:cs="Times New Roman"/>
          <w:sz w:val="28"/>
          <w:szCs w:val="28"/>
          <w:lang w:eastAsia="uk-UA"/>
        </w:rPr>
        <w:t xml:space="preserve"> трудової та моральної життєвої мотивації, активної громадянської і професійної позиції.</w:t>
      </w:r>
    </w:p>
    <w:p w:rsidR="00292ECE" w:rsidRPr="00161347" w:rsidRDefault="00292ECE" w:rsidP="00F21B78">
      <w:pPr>
        <w:widowControl w:val="0"/>
        <w:suppressAutoHyphens/>
        <w:spacing w:after="0" w:line="360" w:lineRule="auto"/>
        <w:ind w:firstLine="567"/>
        <w:jc w:val="both"/>
        <w:rPr>
          <w:rFonts w:ascii="Times New Roman" w:eastAsia="Times New Roman" w:hAnsi="Times New Roman" w:cs="Times New Roman"/>
          <w:sz w:val="28"/>
          <w:szCs w:val="28"/>
          <w:lang w:eastAsia="uk-UA"/>
        </w:rPr>
      </w:pPr>
      <w:r w:rsidRPr="00161347">
        <w:rPr>
          <w:rFonts w:ascii="Times New Roman" w:eastAsia="Times New Roman" w:hAnsi="Times New Roman" w:cs="Times New Roman"/>
          <w:sz w:val="28"/>
          <w:szCs w:val="28"/>
          <w:lang w:eastAsia="uk-UA"/>
        </w:rPr>
        <w:t>Стратегія розвитку закладу повністю підпорядкована освітній меті - виявленню і розвитку здібностей кожної дитини, формуванню духовно багатої, фізично розвине</w:t>
      </w:r>
      <w:r w:rsidRPr="00161347">
        <w:rPr>
          <w:rFonts w:ascii="Times New Roman" w:eastAsia="Times New Roman" w:hAnsi="Times New Roman" w:cs="Times New Roman"/>
          <w:sz w:val="28"/>
          <w:szCs w:val="28"/>
          <w:lang w:eastAsia="uk-UA"/>
        </w:rPr>
        <w:softHyphen/>
        <w:t>ної, творчо мислячої, ко</w:t>
      </w:r>
      <w:r w:rsidR="00670C53" w:rsidRPr="00161347">
        <w:rPr>
          <w:rFonts w:ascii="Times New Roman" w:eastAsia="Times New Roman" w:hAnsi="Times New Roman" w:cs="Times New Roman"/>
          <w:sz w:val="28"/>
          <w:szCs w:val="28"/>
          <w:lang w:eastAsia="uk-UA"/>
        </w:rPr>
        <w:t>нкурентоспроможної особистості</w:t>
      </w:r>
      <w:r w:rsidRPr="00161347">
        <w:rPr>
          <w:rFonts w:ascii="Times New Roman" w:eastAsia="Times New Roman" w:hAnsi="Times New Roman" w:cs="Times New Roman"/>
          <w:sz w:val="28"/>
          <w:szCs w:val="28"/>
          <w:lang w:eastAsia="uk-UA"/>
        </w:rPr>
        <w:t>.</w:t>
      </w:r>
    </w:p>
    <w:p w:rsidR="00292ECE" w:rsidRPr="00161347" w:rsidRDefault="00670C53" w:rsidP="00F21B78">
      <w:pPr>
        <w:widowControl w:val="0"/>
        <w:suppressAutoHyphens/>
        <w:spacing w:after="0" w:line="360" w:lineRule="auto"/>
        <w:ind w:firstLine="567"/>
        <w:jc w:val="both"/>
        <w:rPr>
          <w:rFonts w:ascii="Times New Roman" w:eastAsia="Times New Roman" w:hAnsi="Times New Roman" w:cs="Times New Roman"/>
          <w:sz w:val="28"/>
          <w:szCs w:val="28"/>
          <w:lang w:eastAsia="uk-UA"/>
        </w:rPr>
      </w:pPr>
      <w:r w:rsidRPr="00161347">
        <w:rPr>
          <w:rFonts w:ascii="Times New Roman" w:eastAsia="Times New Roman" w:hAnsi="Times New Roman" w:cs="Times New Roman"/>
          <w:sz w:val="28"/>
          <w:szCs w:val="28"/>
          <w:lang w:eastAsia="uk-UA"/>
        </w:rPr>
        <w:t>Школа</w:t>
      </w:r>
      <w:r w:rsidR="00292ECE" w:rsidRPr="00161347">
        <w:rPr>
          <w:rFonts w:ascii="Times New Roman" w:eastAsia="Times New Roman" w:hAnsi="Times New Roman" w:cs="Times New Roman"/>
          <w:sz w:val="28"/>
          <w:szCs w:val="28"/>
          <w:lang w:eastAsia="uk-UA"/>
        </w:rPr>
        <w:t xml:space="preserve"> повинн</w:t>
      </w:r>
      <w:r w:rsidRPr="00161347">
        <w:rPr>
          <w:rFonts w:ascii="Times New Roman" w:eastAsia="Times New Roman" w:hAnsi="Times New Roman" w:cs="Times New Roman"/>
          <w:sz w:val="28"/>
          <w:szCs w:val="28"/>
          <w:lang w:eastAsia="uk-UA"/>
        </w:rPr>
        <w:t>а</w:t>
      </w:r>
      <w:r w:rsidR="00292ECE" w:rsidRPr="00161347">
        <w:rPr>
          <w:rFonts w:ascii="Times New Roman" w:eastAsia="Times New Roman" w:hAnsi="Times New Roman" w:cs="Times New Roman"/>
          <w:sz w:val="28"/>
          <w:szCs w:val="28"/>
          <w:lang w:eastAsia="uk-UA"/>
        </w:rPr>
        <w:t xml:space="preserve"> зробити все для того, щоб </w:t>
      </w:r>
      <w:r w:rsidRPr="00161347">
        <w:rPr>
          <w:rFonts w:ascii="Times New Roman" w:eastAsia="Times New Roman" w:hAnsi="Times New Roman" w:cs="Times New Roman"/>
          <w:sz w:val="28"/>
          <w:szCs w:val="28"/>
          <w:lang w:eastAsia="uk-UA"/>
        </w:rPr>
        <w:t xml:space="preserve">її </w:t>
      </w:r>
      <w:r w:rsidR="00292ECE" w:rsidRPr="00161347">
        <w:rPr>
          <w:rFonts w:ascii="Times New Roman" w:eastAsia="Times New Roman" w:hAnsi="Times New Roman" w:cs="Times New Roman"/>
          <w:sz w:val="28"/>
          <w:szCs w:val="28"/>
          <w:lang w:eastAsia="uk-UA"/>
        </w:rPr>
        <w:t xml:space="preserve">випускники були максимально здоровими </w:t>
      </w:r>
      <w:r w:rsidRPr="00161347">
        <w:rPr>
          <w:rFonts w:ascii="Times New Roman" w:eastAsia="Times New Roman" w:hAnsi="Times New Roman" w:cs="Times New Roman"/>
          <w:sz w:val="28"/>
          <w:szCs w:val="28"/>
          <w:lang w:eastAsia="uk-UA"/>
        </w:rPr>
        <w:t>–</w:t>
      </w:r>
      <w:r w:rsidR="00292ECE" w:rsidRPr="00161347">
        <w:rPr>
          <w:rFonts w:ascii="Times New Roman" w:eastAsia="Times New Roman" w:hAnsi="Times New Roman" w:cs="Times New Roman"/>
          <w:sz w:val="28"/>
          <w:szCs w:val="28"/>
          <w:lang w:eastAsia="uk-UA"/>
        </w:rPr>
        <w:t xml:space="preserve"> фізично і психологічно, підготовленим</w:t>
      </w:r>
      <w:r w:rsidR="001E323C">
        <w:rPr>
          <w:rFonts w:ascii="Times New Roman" w:eastAsia="Times New Roman" w:hAnsi="Times New Roman" w:cs="Times New Roman"/>
          <w:sz w:val="28"/>
          <w:szCs w:val="28"/>
          <w:lang w:eastAsia="uk-UA"/>
        </w:rPr>
        <w:t>и</w:t>
      </w:r>
      <w:r w:rsidR="00292ECE" w:rsidRPr="00161347">
        <w:rPr>
          <w:rFonts w:ascii="Times New Roman" w:eastAsia="Times New Roman" w:hAnsi="Times New Roman" w:cs="Times New Roman"/>
          <w:sz w:val="28"/>
          <w:szCs w:val="28"/>
          <w:lang w:eastAsia="uk-UA"/>
        </w:rPr>
        <w:t xml:space="preserve"> до життя. А для цього  освітній процес</w:t>
      </w:r>
      <w:r w:rsidR="001E323C">
        <w:rPr>
          <w:rFonts w:ascii="Times New Roman" w:eastAsia="Times New Roman" w:hAnsi="Times New Roman" w:cs="Times New Roman"/>
          <w:sz w:val="28"/>
          <w:szCs w:val="28"/>
          <w:lang w:eastAsia="uk-UA"/>
        </w:rPr>
        <w:t xml:space="preserve"> повинен бути побудований</w:t>
      </w:r>
      <w:r w:rsidR="00292ECE" w:rsidRPr="00161347">
        <w:rPr>
          <w:rFonts w:ascii="Times New Roman" w:eastAsia="Times New Roman" w:hAnsi="Times New Roman" w:cs="Times New Roman"/>
          <w:sz w:val="28"/>
          <w:szCs w:val="28"/>
          <w:lang w:eastAsia="uk-UA"/>
        </w:rPr>
        <w:t xml:space="preserve"> на принципах гуманізації та демократизації, на основі тісної взаємодії в системі «здобувачі ос</w:t>
      </w:r>
      <w:r w:rsidRPr="00161347">
        <w:rPr>
          <w:rFonts w:ascii="Times New Roman" w:eastAsia="Times New Roman" w:hAnsi="Times New Roman" w:cs="Times New Roman"/>
          <w:sz w:val="28"/>
          <w:szCs w:val="28"/>
          <w:lang w:eastAsia="uk-UA"/>
        </w:rPr>
        <w:t>в</w:t>
      </w:r>
      <w:r w:rsidR="00292ECE" w:rsidRPr="00161347">
        <w:rPr>
          <w:rFonts w:ascii="Times New Roman" w:eastAsia="Times New Roman" w:hAnsi="Times New Roman" w:cs="Times New Roman"/>
          <w:sz w:val="28"/>
          <w:szCs w:val="28"/>
          <w:lang w:eastAsia="uk-UA"/>
        </w:rPr>
        <w:t>іти – педагоги – батьки здобувачів освіти».</w:t>
      </w:r>
    </w:p>
    <w:p w:rsidR="00292ECE" w:rsidRPr="00161347" w:rsidRDefault="00292ECE">
      <w:pPr>
        <w:rPr>
          <w:rFonts w:ascii="Times New Roman" w:eastAsia="Times New Roman" w:hAnsi="Times New Roman" w:cs="Times New Roman"/>
          <w:sz w:val="28"/>
          <w:szCs w:val="28"/>
          <w:lang w:eastAsia="uk-UA"/>
        </w:rPr>
      </w:pPr>
      <w:r w:rsidRPr="00161347">
        <w:rPr>
          <w:rFonts w:ascii="Times New Roman" w:eastAsia="Times New Roman" w:hAnsi="Times New Roman" w:cs="Times New Roman"/>
          <w:sz w:val="28"/>
          <w:szCs w:val="28"/>
          <w:lang w:eastAsia="uk-UA"/>
        </w:rPr>
        <w:br w:type="page"/>
      </w:r>
    </w:p>
    <w:p w:rsidR="00292ECE" w:rsidRPr="00F21B78" w:rsidRDefault="00F21B78" w:rsidP="00F21B78">
      <w:pPr>
        <w:widowControl w:val="0"/>
        <w:suppressAutoHyphens/>
        <w:spacing w:after="0" w:line="360" w:lineRule="auto"/>
        <w:ind w:firstLine="567"/>
        <w:jc w:val="center"/>
        <w:rPr>
          <w:rFonts w:ascii="Times New Roman" w:eastAsia="Times New Roman" w:hAnsi="Times New Roman" w:cs="Times New Roman"/>
          <w:sz w:val="28"/>
          <w:szCs w:val="28"/>
          <w:lang w:eastAsia="uk-UA"/>
        </w:rPr>
      </w:pPr>
      <w:r w:rsidRPr="00F21B78">
        <w:rPr>
          <w:rFonts w:ascii="Times New Roman" w:eastAsia="Times New Roman" w:hAnsi="Times New Roman" w:cs="Times New Roman"/>
          <w:b/>
          <w:bCs/>
          <w:sz w:val="28"/>
          <w:szCs w:val="28"/>
          <w:lang w:eastAsia="uk-UA"/>
        </w:rPr>
        <w:lastRenderedPageBreak/>
        <w:t>ІІ</w:t>
      </w:r>
      <w:r w:rsidR="00292ECE" w:rsidRPr="00F21B78">
        <w:rPr>
          <w:rFonts w:ascii="Times New Roman" w:eastAsia="Times New Roman" w:hAnsi="Times New Roman" w:cs="Times New Roman"/>
          <w:b/>
          <w:bCs/>
          <w:sz w:val="28"/>
          <w:szCs w:val="28"/>
          <w:lang w:eastAsia="uk-UA"/>
        </w:rPr>
        <w:t xml:space="preserve">. </w:t>
      </w:r>
      <w:r w:rsidRPr="00F21B78">
        <w:rPr>
          <w:rFonts w:ascii="Times New Roman" w:eastAsia="Times New Roman" w:hAnsi="Times New Roman" w:cs="Times New Roman"/>
          <w:b/>
          <w:bCs/>
          <w:sz w:val="28"/>
          <w:szCs w:val="28"/>
          <w:lang w:eastAsia="uk-UA"/>
        </w:rPr>
        <w:t>ЗАГАЛЬНА СТРАТЕГІЯ РОЗВИТКУ ЗАКЛАДУ</w:t>
      </w:r>
    </w:p>
    <w:p w:rsidR="005C4AA7" w:rsidRPr="00F21B78" w:rsidRDefault="005C4AA7" w:rsidP="00F21B78">
      <w:pPr>
        <w:widowControl w:val="0"/>
        <w:shd w:val="clear" w:color="auto" w:fill="FFFFFF"/>
        <w:suppressAutoHyphens/>
        <w:spacing w:after="0" w:line="360" w:lineRule="auto"/>
        <w:ind w:firstLine="567"/>
        <w:jc w:val="both"/>
        <w:outlineLvl w:val="5"/>
        <w:rPr>
          <w:rFonts w:ascii="Times New Roman" w:hAnsi="Times New Roman" w:cs="Times New Roman"/>
          <w:bCs/>
          <w:sz w:val="28"/>
          <w:szCs w:val="28"/>
          <w:lang w:eastAsia="uk-UA"/>
        </w:rPr>
      </w:pPr>
      <w:r w:rsidRPr="00F21B78">
        <w:rPr>
          <w:rFonts w:ascii="Times New Roman" w:hAnsi="Times New Roman" w:cs="Times New Roman"/>
          <w:bCs/>
          <w:sz w:val="28"/>
          <w:szCs w:val="28"/>
          <w:lang w:eastAsia="uk-UA"/>
        </w:rPr>
        <w:t>Стратегія розвитку Харківської загальноосвітньої  школи І-ІІІ ступенів №7 Харківської міської ради Харківської області на 2021-2026 роки розроблена на основі Законів України «Про освіту», «Про загальну середню освіту» та інших нормативних документів</w:t>
      </w:r>
      <w:r w:rsidR="0004345E" w:rsidRPr="0004345E">
        <w:rPr>
          <w:rFonts w:ascii="Times New Roman" w:hAnsi="Times New Roman" w:cs="Times New Roman"/>
          <w:bCs/>
          <w:sz w:val="28"/>
          <w:szCs w:val="28"/>
          <w:lang w:eastAsia="uk-UA"/>
        </w:rPr>
        <w:t xml:space="preserve"> </w:t>
      </w:r>
      <w:r w:rsidR="0004345E" w:rsidRPr="00F21B78">
        <w:rPr>
          <w:rFonts w:ascii="Times New Roman" w:hAnsi="Times New Roman" w:cs="Times New Roman"/>
          <w:bCs/>
          <w:sz w:val="28"/>
          <w:szCs w:val="28"/>
          <w:lang w:eastAsia="uk-UA"/>
        </w:rPr>
        <w:t xml:space="preserve">і спрямована на реалізацію Конституції України, Національної доктрини розвитку освіти, Концепції національного виховання, освітнього напрямку Державної програми </w:t>
      </w:r>
      <w:r w:rsidR="0004345E">
        <w:rPr>
          <w:rFonts w:ascii="Times New Roman" w:hAnsi="Times New Roman" w:cs="Times New Roman"/>
          <w:bCs/>
          <w:sz w:val="28"/>
          <w:szCs w:val="28"/>
          <w:lang w:eastAsia="uk-UA"/>
        </w:rPr>
        <w:t>«Освіта. Україна ХХІ століття»</w:t>
      </w:r>
      <w:r w:rsidRPr="00F21B78">
        <w:rPr>
          <w:rFonts w:ascii="Times New Roman" w:hAnsi="Times New Roman" w:cs="Times New Roman"/>
          <w:bCs/>
          <w:sz w:val="28"/>
          <w:szCs w:val="28"/>
          <w:lang w:eastAsia="uk-UA"/>
        </w:rPr>
        <w:t xml:space="preserve">. Стратегія враховує потреби сучасного українського суспільства, умови його інтеграції в європейське і світове співтовариство, соціальне замовлення в період оновлення. </w:t>
      </w:r>
    </w:p>
    <w:p w:rsidR="00670C53" w:rsidRPr="00F21B78" w:rsidRDefault="00670C53" w:rsidP="00F21B78">
      <w:pPr>
        <w:widowControl w:val="0"/>
        <w:suppressAutoHyphens/>
        <w:spacing w:after="0" w:line="360" w:lineRule="auto"/>
        <w:ind w:firstLine="567"/>
        <w:rPr>
          <w:rFonts w:ascii="Times New Roman" w:hAnsi="Times New Roman" w:cs="Times New Roman"/>
          <w:b/>
          <w:sz w:val="28"/>
          <w:szCs w:val="28"/>
          <w:lang w:eastAsia="uk-UA"/>
        </w:rPr>
      </w:pPr>
      <w:r w:rsidRPr="00F21B78">
        <w:rPr>
          <w:rFonts w:ascii="Times New Roman" w:hAnsi="Times New Roman" w:cs="Times New Roman"/>
          <w:b/>
          <w:sz w:val="28"/>
          <w:szCs w:val="28"/>
          <w:lang w:eastAsia="uk-UA"/>
        </w:rPr>
        <w:t>Місія закладу освіти:</w:t>
      </w:r>
    </w:p>
    <w:p w:rsidR="00670C53" w:rsidRPr="00F21B78" w:rsidRDefault="00670C53" w:rsidP="00F21B78">
      <w:pPr>
        <w:widowControl w:val="0"/>
        <w:suppressAutoHyphens/>
        <w:spacing w:after="0" w:line="360" w:lineRule="auto"/>
        <w:ind w:firstLine="567"/>
        <w:jc w:val="both"/>
        <w:rPr>
          <w:rFonts w:ascii="Times New Roman" w:hAnsi="Times New Roman" w:cs="Times New Roman"/>
          <w:sz w:val="28"/>
          <w:szCs w:val="28"/>
          <w:lang w:eastAsia="uk-UA"/>
        </w:rPr>
      </w:pPr>
      <w:r w:rsidRPr="00F21B78">
        <w:rPr>
          <w:rFonts w:ascii="Times New Roman" w:hAnsi="Times New Roman" w:cs="Times New Roman"/>
          <w:sz w:val="28"/>
          <w:szCs w:val="28"/>
          <w:lang w:eastAsia="uk-UA"/>
        </w:rPr>
        <w:t xml:space="preserve">створення освітнього середовища, що дозволить забезпечити розвиток та виховання учня, здатного впливати на свою особистісну освітню траєкторію та </w:t>
      </w:r>
      <w:r w:rsidR="00F13044">
        <w:rPr>
          <w:rFonts w:ascii="Times New Roman" w:hAnsi="Times New Roman" w:cs="Times New Roman"/>
          <w:sz w:val="28"/>
          <w:szCs w:val="28"/>
          <w:lang w:eastAsia="uk-UA"/>
        </w:rPr>
        <w:t xml:space="preserve">вміння </w:t>
      </w:r>
      <w:r w:rsidRPr="00F21B78">
        <w:rPr>
          <w:rFonts w:ascii="Times New Roman" w:hAnsi="Times New Roman" w:cs="Times New Roman"/>
          <w:sz w:val="28"/>
          <w:szCs w:val="28"/>
          <w:lang w:eastAsia="uk-UA"/>
        </w:rPr>
        <w:t>застосовувати набуті знання в повсякденному житті.</w:t>
      </w:r>
    </w:p>
    <w:p w:rsidR="00292ECE" w:rsidRPr="00F21B78" w:rsidRDefault="00292ECE" w:rsidP="00F21B78">
      <w:pPr>
        <w:widowControl w:val="0"/>
        <w:suppressAutoHyphens/>
        <w:spacing w:after="0" w:line="360" w:lineRule="auto"/>
        <w:ind w:firstLine="567"/>
        <w:jc w:val="both"/>
        <w:rPr>
          <w:rFonts w:ascii="Times New Roman" w:eastAsia="Times New Roman" w:hAnsi="Times New Roman" w:cs="Times New Roman"/>
          <w:sz w:val="28"/>
          <w:szCs w:val="28"/>
          <w:lang w:eastAsia="uk-UA"/>
        </w:rPr>
      </w:pPr>
      <w:r w:rsidRPr="00CD16BA">
        <w:rPr>
          <w:rFonts w:ascii="Times New Roman" w:eastAsia="Times New Roman" w:hAnsi="Times New Roman" w:cs="Times New Roman"/>
          <w:b/>
          <w:sz w:val="28"/>
          <w:szCs w:val="28"/>
          <w:lang w:eastAsia="uk-UA"/>
        </w:rPr>
        <w:t xml:space="preserve">Мета стратегії розвитку </w:t>
      </w:r>
      <w:r w:rsidR="005C4AA7" w:rsidRPr="00CD16BA">
        <w:rPr>
          <w:rFonts w:ascii="Times New Roman" w:eastAsia="Times New Roman" w:hAnsi="Times New Roman" w:cs="Times New Roman"/>
          <w:b/>
          <w:sz w:val="28"/>
          <w:szCs w:val="28"/>
          <w:lang w:eastAsia="uk-UA"/>
        </w:rPr>
        <w:t>закладу</w:t>
      </w:r>
      <w:r w:rsidRPr="00F21B78">
        <w:rPr>
          <w:rFonts w:ascii="Times New Roman" w:eastAsia="Times New Roman" w:hAnsi="Times New Roman" w:cs="Times New Roman"/>
          <w:sz w:val="28"/>
          <w:szCs w:val="28"/>
          <w:lang w:eastAsia="uk-UA"/>
        </w:rPr>
        <w:t xml:space="preserve"> – визначити перспективи розвитку </w:t>
      </w:r>
      <w:r w:rsidR="005C4AA7" w:rsidRPr="00F21B78">
        <w:rPr>
          <w:rFonts w:ascii="Times New Roman" w:eastAsia="Times New Roman" w:hAnsi="Times New Roman" w:cs="Times New Roman"/>
          <w:sz w:val="28"/>
          <w:szCs w:val="28"/>
          <w:lang w:eastAsia="uk-UA"/>
        </w:rPr>
        <w:t>школи</w:t>
      </w:r>
      <w:r w:rsidRPr="00F21B78">
        <w:rPr>
          <w:rFonts w:ascii="Times New Roman" w:eastAsia="Times New Roman" w:hAnsi="Times New Roman" w:cs="Times New Roman"/>
          <w:sz w:val="28"/>
          <w:szCs w:val="28"/>
          <w:lang w:eastAsia="uk-UA"/>
        </w:rPr>
        <w:t xml:space="preserve"> як закладу, що надає якісну сучасну освіту шляхом вільного творчого навчання відповідно до суспільних потреб, зумовлених розвитком української держави.</w:t>
      </w:r>
    </w:p>
    <w:p w:rsidR="00292ECE" w:rsidRPr="00F21B78" w:rsidRDefault="00292ECE" w:rsidP="00F21B78">
      <w:pPr>
        <w:widowControl w:val="0"/>
        <w:suppressAutoHyphens/>
        <w:spacing w:after="0" w:line="360" w:lineRule="auto"/>
        <w:ind w:firstLine="567"/>
        <w:jc w:val="both"/>
        <w:rPr>
          <w:rFonts w:ascii="Times New Roman" w:eastAsia="Times New Roman" w:hAnsi="Times New Roman" w:cs="Times New Roman"/>
          <w:sz w:val="28"/>
          <w:szCs w:val="28"/>
          <w:lang w:eastAsia="uk-UA"/>
        </w:rPr>
      </w:pPr>
      <w:r w:rsidRPr="00F21B78">
        <w:rPr>
          <w:rFonts w:ascii="Times New Roman" w:eastAsia="Times New Roman" w:hAnsi="Times New Roman" w:cs="Times New Roman"/>
          <w:sz w:val="28"/>
          <w:szCs w:val="28"/>
          <w:lang w:eastAsia="uk-UA"/>
        </w:rPr>
        <w:t>Освіта є основою інтелектуального, фізичного і</w:t>
      </w:r>
      <w:r w:rsidR="005C4AA7" w:rsidRPr="00F21B78">
        <w:rPr>
          <w:rFonts w:ascii="Times New Roman" w:eastAsia="Times New Roman" w:hAnsi="Times New Roman" w:cs="Times New Roman"/>
          <w:sz w:val="28"/>
          <w:szCs w:val="28"/>
          <w:lang w:eastAsia="uk-UA"/>
        </w:rPr>
        <w:t xml:space="preserve"> </w:t>
      </w:r>
      <w:r w:rsidRPr="00F21B78">
        <w:rPr>
          <w:rFonts w:ascii="Times New Roman" w:eastAsia="Times New Roman" w:hAnsi="Times New Roman" w:cs="Times New Roman"/>
          <w:sz w:val="28"/>
          <w:szCs w:val="28"/>
          <w:lang w:eastAsia="uk-UA"/>
        </w:rPr>
        <w:t>культурного розвитку особистості, її успішної соціалізації, економічного добробуту, запорукою розвитку суспільства.</w:t>
      </w:r>
    </w:p>
    <w:p w:rsidR="00292ECE" w:rsidRPr="00F21B78" w:rsidRDefault="00292ECE" w:rsidP="00F21B78">
      <w:pPr>
        <w:widowControl w:val="0"/>
        <w:suppressAutoHyphens/>
        <w:spacing w:after="0" w:line="360" w:lineRule="auto"/>
        <w:ind w:firstLine="567"/>
        <w:jc w:val="both"/>
        <w:rPr>
          <w:rFonts w:ascii="Times New Roman" w:eastAsia="Times New Roman" w:hAnsi="Times New Roman" w:cs="Times New Roman"/>
          <w:sz w:val="28"/>
          <w:szCs w:val="28"/>
          <w:lang w:eastAsia="uk-UA"/>
        </w:rPr>
      </w:pPr>
      <w:r w:rsidRPr="00CD16BA">
        <w:rPr>
          <w:rFonts w:ascii="Times New Roman" w:eastAsia="Times New Roman" w:hAnsi="Times New Roman" w:cs="Times New Roman"/>
          <w:b/>
          <w:sz w:val="28"/>
          <w:szCs w:val="28"/>
          <w:lang w:eastAsia="uk-UA"/>
        </w:rPr>
        <w:t>Основними стратегічними завданнями</w:t>
      </w:r>
      <w:r w:rsidRPr="00F21B78">
        <w:rPr>
          <w:rFonts w:ascii="Times New Roman" w:eastAsia="Times New Roman" w:hAnsi="Times New Roman" w:cs="Times New Roman"/>
          <w:sz w:val="28"/>
          <w:szCs w:val="28"/>
          <w:lang w:eastAsia="uk-UA"/>
        </w:rPr>
        <w:t xml:space="preserve"> розвитку закладу на 20</w:t>
      </w:r>
      <w:r w:rsidR="005C4AA7" w:rsidRPr="00F21B78">
        <w:rPr>
          <w:rFonts w:ascii="Times New Roman" w:eastAsia="Times New Roman" w:hAnsi="Times New Roman" w:cs="Times New Roman"/>
          <w:sz w:val="28"/>
          <w:szCs w:val="28"/>
          <w:lang w:eastAsia="uk-UA"/>
        </w:rPr>
        <w:t>21</w:t>
      </w:r>
      <w:r w:rsidR="00532127">
        <w:rPr>
          <w:rFonts w:ascii="Times New Roman" w:eastAsia="Times New Roman" w:hAnsi="Times New Roman" w:cs="Times New Roman"/>
          <w:sz w:val="28"/>
          <w:szCs w:val="28"/>
          <w:lang w:eastAsia="uk-UA"/>
        </w:rPr>
        <w:t>-</w:t>
      </w:r>
      <w:r w:rsidRPr="00F21B78">
        <w:rPr>
          <w:rFonts w:ascii="Times New Roman" w:eastAsia="Times New Roman" w:hAnsi="Times New Roman" w:cs="Times New Roman"/>
          <w:sz w:val="28"/>
          <w:szCs w:val="28"/>
          <w:lang w:eastAsia="uk-UA"/>
        </w:rPr>
        <w:t>20</w:t>
      </w:r>
      <w:r w:rsidR="005C4AA7" w:rsidRPr="00F21B78">
        <w:rPr>
          <w:rFonts w:ascii="Times New Roman" w:eastAsia="Times New Roman" w:hAnsi="Times New Roman" w:cs="Times New Roman"/>
          <w:sz w:val="28"/>
          <w:szCs w:val="28"/>
          <w:lang w:eastAsia="uk-UA"/>
        </w:rPr>
        <w:t>26</w:t>
      </w:r>
      <w:r w:rsidRPr="00F21B78">
        <w:rPr>
          <w:rFonts w:ascii="Times New Roman" w:eastAsia="Times New Roman" w:hAnsi="Times New Roman" w:cs="Times New Roman"/>
          <w:sz w:val="28"/>
          <w:szCs w:val="28"/>
          <w:lang w:eastAsia="uk-UA"/>
        </w:rPr>
        <w:t xml:space="preserve"> роки є:</w:t>
      </w:r>
    </w:p>
    <w:p w:rsidR="005C4AA7" w:rsidRPr="00F21B78" w:rsidRDefault="00532127" w:rsidP="00F21B78">
      <w:pPr>
        <w:pStyle w:val="a3"/>
        <w:widowControl w:val="0"/>
        <w:suppressAutoHyphens/>
        <w:spacing w:before="0" w:beforeAutospacing="0" w:after="0" w:afterAutospacing="0" w:line="360" w:lineRule="auto"/>
        <w:ind w:firstLine="567"/>
        <w:jc w:val="both"/>
        <w:rPr>
          <w:sz w:val="28"/>
          <w:szCs w:val="28"/>
        </w:rPr>
      </w:pPr>
      <w:r>
        <w:rPr>
          <w:sz w:val="28"/>
          <w:szCs w:val="28"/>
        </w:rPr>
        <w:t>1. </w:t>
      </w:r>
      <w:r w:rsidR="005C4AA7" w:rsidRPr="00F21B78">
        <w:rPr>
          <w:sz w:val="28"/>
          <w:szCs w:val="28"/>
        </w:rPr>
        <w:t>Формування багатомірного освітнього простору для здобувачів освіти, орієнтованого на автономію, академічну свободу для всебічного розвитку особистості як найвищої цінності суспільства, її талантів, інтелектуальних, творчих і фізичних здібностей.</w:t>
      </w:r>
    </w:p>
    <w:p w:rsidR="005C4AA7" w:rsidRPr="00F21B78" w:rsidRDefault="00532127" w:rsidP="00F21B78">
      <w:pPr>
        <w:pStyle w:val="a3"/>
        <w:widowControl w:val="0"/>
        <w:suppressAutoHyphens/>
        <w:spacing w:before="0" w:beforeAutospacing="0" w:after="0" w:afterAutospacing="0" w:line="360" w:lineRule="auto"/>
        <w:ind w:firstLine="567"/>
        <w:jc w:val="both"/>
        <w:rPr>
          <w:sz w:val="28"/>
          <w:szCs w:val="28"/>
        </w:rPr>
      </w:pPr>
      <w:r>
        <w:rPr>
          <w:sz w:val="28"/>
          <w:szCs w:val="28"/>
        </w:rPr>
        <w:t>2. </w:t>
      </w:r>
      <w:r w:rsidR="005C4AA7" w:rsidRPr="00F21B78">
        <w:rPr>
          <w:sz w:val="28"/>
          <w:szCs w:val="28"/>
        </w:rPr>
        <w:t>Забезпечення якості надання освітніх послуг на всіх рівнях загальної середньої освіти.</w:t>
      </w:r>
    </w:p>
    <w:p w:rsidR="005C4AA7" w:rsidRPr="00F21B78" w:rsidRDefault="005C4AA7" w:rsidP="00F21B78">
      <w:pPr>
        <w:pStyle w:val="a3"/>
        <w:widowControl w:val="0"/>
        <w:suppressAutoHyphens/>
        <w:spacing w:before="0" w:beforeAutospacing="0" w:after="0" w:afterAutospacing="0" w:line="360" w:lineRule="auto"/>
        <w:ind w:firstLine="567"/>
        <w:jc w:val="both"/>
        <w:rPr>
          <w:sz w:val="28"/>
          <w:szCs w:val="28"/>
        </w:rPr>
      </w:pPr>
      <w:r w:rsidRPr="00F21B78">
        <w:rPr>
          <w:sz w:val="28"/>
          <w:szCs w:val="28"/>
        </w:rPr>
        <w:t>3.</w:t>
      </w:r>
      <w:r w:rsidR="00532127">
        <w:rPr>
          <w:sz w:val="28"/>
          <w:szCs w:val="28"/>
        </w:rPr>
        <w:t> </w:t>
      </w:r>
      <w:r w:rsidRPr="00F21B78">
        <w:rPr>
          <w:sz w:val="28"/>
          <w:szCs w:val="28"/>
        </w:rPr>
        <w:t>Формування цінностей і компетентностей</w:t>
      </w:r>
      <w:r w:rsidR="00EA6812">
        <w:rPr>
          <w:sz w:val="28"/>
          <w:szCs w:val="28"/>
        </w:rPr>
        <w:t>,</w:t>
      </w:r>
      <w:r w:rsidRPr="00F21B78">
        <w:rPr>
          <w:sz w:val="28"/>
          <w:szCs w:val="28"/>
        </w:rPr>
        <w:t xml:space="preserve"> необхідних для </w:t>
      </w:r>
      <w:r w:rsidRPr="00F21B78">
        <w:rPr>
          <w:sz w:val="28"/>
          <w:szCs w:val="28"/>
        </w:rPr>
        <w:lastRenderedPageBreak/>
        <w:t>самореалізації здобувачів освіти.</w:t>
      </w:r>
    </w:p>
    <w:p w:rsidR="005C4AA7" w:rsidRPr="00F21B78" w:rsidRDefault="005C4AA7" w:rsidP="00F21B78">
      <w:pPr>
        <w:pStyle w:val="a3"/>
        <w:widowControl w:val="0"/>
        <w:suppressAutoHyphens/>
        <w:spacing w:before="0" w:beforeAutospacing="0" w:after="0" w:afterAutospacing="0" w:line="360" w:lineRule="auto"/>
        <w:ind w:firstLine="567"/>
        <w:jc w:val="both"/>
        <w:rPr>
          <w:sz w:val="28"/>
          <w:szCs w:val="28"/>
        </w:rPr>
      </w:pPr>
      <w:r w:rsidRPr="00F21B78">
        <w:rPr>
          <w:sz w:val="28"/>
          <w:szCs w:val="28"/>
        </w:rPr>
        <w:t>4.</w:t>
      </w:r>
      <w:r w:rsidR="00532127">
        <w:rPr>
          <w:sz w:val="28"/>
          <w:szCs w:val="28"/>
        </w:rPr>
        <w:t> </w:t>
      </w:r>
      <w:r w:rsidRPr="00F21B78">
        <w:rPr>
          <w:sz w:val="28"/>
          <w:szCs w:val="28"/>
        </w:rPr>
        <w:t>Гуманістична направленість педагогічного процесу, повага до особистості всіх учасників освітнього процесу.</w:t>
      </w:r>
    </w:p>
    <w:p w:rsidR="005C4AA7" w:rsidRPr="00F21B78" w:rsidRDefault="005C4AA7" w:rsidP="00F21B78">
      <w:pPr>
        <w:pStyle w:val="a3"/>
        <w:widowControl w:val="0"/>
        <w:suppressAutoHyphens/>
        <w:spacing w:before="0" w:beforeAutospacing="0" w:after="0" w:afterAutospacing="0" w:line="360" w:lineRule="auto"/>
        <w:ind w:firstLine="567"/>
        <w:jc w:val="both"/>
        <w:rPr>
          <w:sz w:val="28"/>
          <w:szCs w:val="28"/>
        </w:rPr>
      </w:pPr>
      <w:r w:rsidRPr="00F21B78">
        <w:rPr>
          <w:sz w:val="28"/>
          <w:szCs w:val="28"/>
        </w:rPr>
        <w:t>5</w:t>
      </w:r>
      <w:r w:rsidR="00532127">
        <w:rPr>
          <w:sz w:val="28"/>
          <w:szCs w:val="28"/>
        </w:rPr>
        <w:t>. </w:t>
      </w:r>
      <w:r w:rsidRPr="00F21B78">
        <w:rPr>
          <w:sz w:val="28"/>
          <w:szCs w:val="28"/>
        </w:rPr>
        <w:t>Виховання відповідальних громадян, які здатні до свідомого вибору та спрямування своєї діяльності на користь суспільства.</w:t>
      </w:r>
    </w:p>
    <w:p w:rsidR="005C4AA7" w:rsidRPr="00F21B78" w:rsidRDefault="005C4AA7" w:rsidP="00F21B78">
      <w:pPr>
        <w:pStyle w:val="a3"/>
        <w:widowControl w:val="0"/>
        <w:suppressAutoHyphens/>
        <w:spacing w:before="0" w:beforeAutospacing="0" w:after="0" w:afterAutospacing="0" w:line="360" w:lineRule="auto"/>
        <w:ind w:firstLine="567"/>
        <w:jc w:val="both"/>
        <w:rPr>
          <w:sz w:val="28"/>
          <w:szCs w:val="28"/>
        </w:rPr>
      </w:pPr>
      <w:r w:rsidRPr="00F21B78">
        <w:rPr>
          <w:sz w:val="28"/>
          <w:szCs w:val="28"/>
        </w:rPr>
        <w:t>6.</w:t>
      </w:r>
      <w:r w:rsidR="00532127">
        <w:rPr>
          <w:sz w:val="28"/>
          <w:szCs w:val="28"/>
        </w:rPr>
        <w:t> </w:t>
      </w:r>
      <w:r w:rsidRPr="00F21B78">
        <w:rPr>
          <w:sz w:val="28"/>
          <w:szCs w:val="28"/>
        </w:rPr>
        <w:t xml:space="preserve">Розвиток творчої ініціативи та академічної свободи педагогів </w:t>
      </w:r>
      <w:r w:rsidR="00EA6812">
        <w:rPr>
          <w:sz w:val="28"/>
          <w:szCs w:val="28"/>
        </w:rPr>
        <w:t>у</w:t>
      </w:r>
      <w:r w:rsidRPr="00F21B78">
        <w:rPr>
          <w:sz w:val="28"/>
          <w:szCs w:val="28"/>
        </w:rPr>
        <w:t xml:space="preserve"> пошуках нових форм і методів педагогічної діяльності для надання якісних освітніх послуг.</w:t>
      </w:r>
    </w:p>
    <w:p w:rsidR="005C4AA7" w:rsidRPr="00F21B78" w:rsidRDefault="005C4AA7" w:rsidP="00F21B78">
      <w:pPr>
        <w:pStyle w:val="a3"/>
        <w:widowControl w:val="0"/>
        <w:suppressAutoHyphens/>
        <w:spacing w:before="0" w:beforeAutospacing="0" w:after="0" w:afterAutospacing="0" w:line="360" w:lineRule="auto"/>
        <w:ind w:firstLine="567"/>
        <w:jc w:val="both"/>
        <w:rPr>
          <w:sz w:val="28"/>
          <w:szCs w:val="28"/>
        </w:rPr>
      </w:pPr>
      <w:r w:rsidRPr="00F21B78">
        <w:rPr>
          <w:sz w:val="28"/>
          <w:szCs w:val="28"/>
        </w:rPr>
        <w:t>7</w:t>
      </w:r>
      <w:r w:rsidR="00532127">
        <w:rPr>
          <w:sz w:val="28"/>
          <w:szCs w:val="28"/>
        </w:rPr>
        <w:t>. </w:t>
      </w:r>
      <w:r w:rsidRPr="00F21B78">
        <w:rPr>
          <w:sz w:val="28"/>
          <w:szCs w:val="28"/>
        </w:rPr>
        <w:t xml:space="preserve">Розвиток </w:t>
      </w:r>
      <w:r w:rsidR="00EA6812">
        <w:rPr>
          <w:sz w:val="28"/>
          <w:szCs w:val="28"/>
        </w:rPr>
        <w:t>у</w:t>
      </w:r>
      <w:r w:rsidRPr="00F21B78">
        <w:rPr>
          <w:sz w:val="28"/>
          <w:szCs w:val="28"/>
        </w:rPr>
        <w:t xml:space="preserve"> здобувачів освіти пізнавальних інтересів і здібностей, потреби глибокого і творчого оволодіння знаннями, прагнення до самостійного набуття знань. </w:t>
      </w:r>
    </w:p>
    <w:p w:rsidR="005C4AA7" w:rsidRPr="00F21B78" w:rsidRDefault="005C4AA7" w:rsidP="00F21B78">
      <w:pPr>
        <w:pStyle w:val="a3"/>
        <w:widowControl w:val="0"/>
        <w:suppressAutoHyphens/>
        <w:spacing w:before="0" w:beforeAutospacing="0" w:after="0" w:afterAutospacing="0" w:line="360" w:lineRule="auto"/>
        <w:ind w:firstLine="567"/>
        <w:jc w:val="both"/>
        <w:rPr>
          <w:sz w:val="28"/>
          <w:szCs w:val="28"/>
        </w:rPr>
      </w:pPr>
      <w:r w:rsidRPr="00F21B78">
        <w:rPr>
          <w:sz w:val="28"/>
          <w:szCs w:val="28"/>
        </w:rPr>
        <w:t>8</w:t>
      </w:r>
      <w:r w:rsidR="00532127">
        <w:rPr>
          <w:sz w:val="28"/>
          <w:szCs w:val="28"/>
        </w:rPr>
        <w:t>. </w:t>
      </w:r>
      <w:r w:rsidRPr="00F21B78">
        <w:rPr>
          <w:sz w:val="28"/>
          <w:szCs w:val="28"/>
        </w:rPr>
        <w:t>Прищеплення здобувачам освіти шанобливого ставлення до культури, звичаїв, традицій усіх народів, що населяють Україну.</w:t>
      </w:r>
    </w:p>
    <w:p w:rsidR="005C4AA7" w:rsidRPr="00F21B78" w:rsidRDefault="005C4AA7" w:rsidP="00F21B78">
      <w:pPr>
        <w:pStyle w:val="a3"/>
        <w:widowControl w:val="0"/>
        <w:suppressAutoHyphens/>
        <w:spacing w:before="0" w:beforeAutospacing="0" w:after="0" w:afterAutospacing="0" w:line="360" w:lineRule="auto"/>
        <w:ind w:firstLine="567"/>
        <w:jc w:val="both"/>
        <w:rPr>
          <w:sz w:val="28"/>
          <w:szCs w:val="28"/>
        </w:rPr>
      </w:pPr>
      <w:r w:rsidRPr="00F21B78">
        <w:rPr>
          <w:sz w:val="28"/>
          <w:szCs w:val="28"/>
        </w:rPr>
        <w:t>9</w:t>
      </w:r>
      <w:r w:rsidR="00532127">
        <w:rPr>
          <w:sz w:val="28"/>
          <w:szCs w:val="28"/>
        </w:rPr>
        <w:t>. </w:t>
      </w:r>
      <w:r w:rsidRPr="00F21B78">
        <w:rPr>
          <w:sz w:val="28"/>
          <w:szCs w:val="28"/>
        </w:rPr>
        <w:t>Врахування вікових і індивідуальних особливостей здобувачів освіти і вибір оптимальних способів навчання і виховання.</w:t>
      </w:r>
    </w:p>
    <w:p w:rsidR="005C4AA7" w:rsidRPr="00F21B78" w:rsidRDefault="005C4AA7" w:rsidP="00F21B78">
      <w:pPr>
        <w:pStyle w:val="a3"/>
        <w:widowControl w:val="0"/>
        <w:suppressAutoHyphens/>
        <w:spacing w:before="0" w:beforeAutospacing="0" w:after="0" w:afterAutospacing="0" w:line="360" w:lineRule="auto"/>
        <w:ind w:firstLine="567"/>
        <w:jc w:val="both"/>
        <w:rPr>
          <w:sz w:val="28"/>
          <w:szCs w:val="28"/>
        </w:rPr>
      </w:pPr>
      <w:r w:rsidRPr="00F21B78">
        <w:rPr>
          <w:sz w:val="28"/>
          <w:szCs w:val="28"/>
        </w:rPr>
        <w:t>10.</w:t>
      </w:r>
      <w:r w:rsidR="00532127">
        <w:rPr>
          <w:sz w:val="28"/>
          <w:szCs w:val="28"/>
        </w:rPr>
        <w:t> </w:t>
      </w:r>
      <w:r w:rsidRPr="00F21B78">
        <w:rPr>
          <w:sz w:val="28"/>
          <w:szCs w:val="28"/>
        </w:rPr>
        <w:t>Підвищення професійного рівня кадрового по</w:t>
      </w:r>
      <w:r w:rsidRPr="00F21B78">
        <w:rPr>
          <w:sz w:val="28"/>
          <w:szCs w:val="28"/>
        </w:rPr>
        <w:softHyphen/>
        <w:t>тенціалу.</w:t>
      </w:r>
    </w:p>
    <w:p w:rsidR="00292ECE" w:rsidRPr="00F21B78" w:rsidRDefault="00292ECE" w:rsidP="00F21B78">
      <w:pPr>
        <w:widowControl w:val="0"/>
        <w:suppressAutoHyphens/>
        <w:spacing w:after="0" w:line="360" w:lineRule="auto"/>
        <w:ind w:firstLine="567"/>
        <w:jc w:val="both"/>
        <w:rPr>
          <w:rFonts w:ascii="Times New Roman" w:eastAsia="Times New Roman" w:hAnsi="Times New Roman" w:cs="Times New Roman"/>
          <w:sz w:val="28"/>
          <w:szCs w:val="28"/>
          <w:lang w:eastAsia="uk-UA"/>
        </w:rPr>
      </w:pPr>
      <w:r w:rsidRPr="00F21B78">
        <w:rPr>
          <w:rFonts w:ascii="Times New Roman" w:eastAsia="Times New Roman" w:hAnsi="Times New Roman" w:cs="Times New Roman"/>
          <w:sz w:val="28"/>
          <w:szCs w:val="28"/>
          <w:lang w:eastAsia="uk-UA"/>
        </w:rPr>
        <w:t xml:space="preserve">Освіта сьогодні </w:t>
      </w:r>
      <w:r w:rsidR="005C4AA7" w:rsidRPr="00F21B78">
        <w:rPr>
          <w:rFonts w:ascii="Times New Roman" w:eastAsia="Times New Roman" w:hAnsi="Times New Roman" w:cs="Times New Roman"/>
          <w:sz w:val="28"/>
          <w:szCs w:val="28"/>
          <w:lang w:eastAsia="uk-UA"/>
        </w:rPr>
        <w:t>–</w:t>
      </w:r>
      <w:r w:rsidRPr="00F21B78">
        <w:rPr>
          <w:rFonts w:ascii="Times New Roman" w:eastAsia="Times New Roman" w:hAnsi="Times New Roman" w:cs="Times New Roman"/>
          <w:sz w:val="28"/>
          <w:szCs w:val="28"/>
          <w:lang w:eastAsia="uk-UA"/>
        </w:rPr>
        <w:t xml:space="preserve"> це становлен</w:t>
      </w:r>
      <w:r w:rsidRPr="00F21B78">
        <w:rPr>
          <w:rFonts w:ascii="Times New Roman" w:eastAsia="Times New Roman" w:hAnsi="Times New Roman" w:cs="Times New Roman"/>
          <w:sz w:val="28"/>
          <w:szCs w:val="28"/>
          <w:lang w:eastAsia="uk-UA"/>
        </w:rPr>
        <w:softHyphen/>
        <w:t>ня людини, віднаходження нею себе, свого «Я». А це оз</w:t>
      </w:r>
      <w:r w:rsidRPr="00F21B78">
        <w:rPr>
          <w:rFonts w:ascii="Times New Roman" w:eastAsia="Times New Roman" w:hAnsi="Times New Roman" w:cs="Times New Roman"/>
          <w:sz w:val="28"/>
          <w:szCs w:val="28"/>
          <w:lang w:eastAsia="uk-UA"/>
        </w:rPr>
        <w:softHyphen/>
        <w:t>начає, що на</w:t>
      </w:r>
      <w:r w:rsidR="005C4AA7" w:rsidRPr="00F21B78">
        <w:rPr>
          <w:rFonts w:ascii="Times New Roman" w:eastAsia="Times New Roman" w:hAnsi="Times New Roman" w:cs="Times New Roman"/>
          <w:sz w:val="28"/>
          <w:szCs w:val="28"/>
          <w:lang w:eastAsia="uk-UA"/>
        </w:rPr>
        <w:t>д</w:t>
      </w:r>
      <w:r w:rsidRPr="00F21B78">
        <w:rPr>
          <w:rFonts w:ascii="Times New Roman" w:eastAsia="Times New Roman" w:hAnsi="Times New Roman" w:cs="Times New Roman"/>
          <w:sz w:val="28"/>
          <w:szCs w:val="28"/>
          <w:lang w:eastAsia="uk-UA"/>
        </w:rPr>
        <w:t>ання освітніх послуг здійснюється не тіль</w:t>
      </w:r>
      <w:r w:rsidRPr="00F21B78">
        <w:rPr>
          <w:rFonts w:ascii="Times New Roman" w:eastAsia="Times New Roman" w:hAnsi="Times New Roman" w:cs="Times New Roman"/>
          <w:sz w:val="28"/>
          <w:szCs w:val="28"/>
          <w:lang w:eastAsia="uk-UA"/>
        </w:rPr>
        <w:softHyphen/>
        <w:t>ки в інтересах держави, а й в інте</w:t>
      </w:r>
      <w:r w:rsidRPr="00F21B78">
        <w:rPr>
          <w:rFonts w:ascii="Times New Roman" w:eastAsia="Times New Roman" w:hAnsi="Times New Roman" w:cs="Times New Roman"/>
          <w:sz w:val="28"/>
          <w:szCs w:val="28"/>
          <w:lang w:eastAsia="uk-UA"/>
        </w:rPr>
        <w:softHyphen/>
        <w:t>ресах особистості, громади, тому пріоритет освіти змінюється на особистісно-компетентнісно-орієнтований. Це забезпечує комфортні, безконфліктні й безпеч</w:t>
      </w:r>
      <w:r w:rsidRPr="00F21B78">
        <w:rPr>
          <w:rFonts w:ascii="Times New Roman" w:eastAsia="Times New Roman" w:hAnsi="Times New Roman" w:cs="Times New Roman"/>
          <w:sz w:val="28"/>
          <w:szCs w:val="28"/>
          <w:lang w:eastAsia="uk-UA"/>
        </w:rPr>
        <w:softHyphen/>
        <w:t>ні умови розвитку дитини, всебіч</w:t>
      </w:r>
      <w:r w:rsidRPr="00F21B78">
        <w:rPr>
          <w:rFonts w:ascii="Times New Roman" w:eastAsia="Times New Roman" w:hAnsi="Times New Roman" w:cs="Times New Roman"/>
          <w:sz w:val="28"/>
          <w:szCs w:val="28"/>
          <w:lang w:eastAsia="uk-UA"/>
        </w:rPr>
        <w:softHyphen/>
        <w:t>но реалізує її природний потенціал, а досягнення здобувача освіти розглядають</w:t>
      </w:r>
      <w:r w:rsidRPr="00F21B78">
        <w:rPr>
          <w:rFonts w:ascii="Times New Roman" w:eastAsia="Times New Roman" w:hAnsi="Times New Roman" w:cs="Times New Roman"/>
          <w:sz w:val="28"/>
          <w:szCs w:val="28"/>
          <w:lang w:eastAsia="uk-UA"/>
        </w:rPr>
        <w:softHyphen/>
        <w:t>ся як компетентність, характерис</w:t>
      </w:r>
      <w:r w:rsidRPr="00F21B78">
        <w:rPr>
          <w:rFonts w:ascii="Times New Roman" w:eastAsia="Times New Roman" w:hAnsi="Times New Roman" w:cs="Times New Roman"/>
          <w:sz w:val="28"/>
          <w:szCs w:val="28"/>
          <w:lang w:eastAsia="uk-UA"/>
        </w:rPr>
        <w:softHyphen/>
        <w:t>тики якої можна визначити шляхом моніторингу надання якісних освітніх послуг. Тому педаго</w:t>
      </w:r>
      <w:r w:rsidRPr="00F21B78">
        <w:rPr>
          <w:rFonts w:ascii="Times New Roman" w:eastAsia="Times New Roman" w:hAnsi="Times New Roman" w:cs="Times New Roman"/>
          <w:sz w:val="28"/>
          <w:szCs w:val="28"/>
          <w:lang w:eastAsia="uk-UA"/>
        </w:rPr>
        <w:softHyphen/>
        <w:t>гічний колектив працюватиме над удосконаленням освітнього процесу, переорієнтацією його органі</w:t>
      </w:r>
      <w:r w:rsidRPr="00F21B78">
        <w:rPr>
          <w:rFonts w:ascii="Times New Roman" w:eastAsia="Times New Roman" w:hAnsi="Times New Roman" w:cs="Times New Roman"/>
          <w:sz w:val="28"/>
          <w:szCs w:val="28"/>
          <w:lang w:eastAsia="uk-UA"/>
        </w:rPr>
        <w:softHyphen/>
        <w:t xml:space="preserve">зації на результат </w:t>
      </w:r>
      <w:r w:rsidR="005C4AA7" w:rsidRPr="00F21B78">
        <w:rPr>
          <w:rFonts w:ascii="Times New Roman" w:eastAsia="Times New Roman" w:hAnsi="Times New Roman" w:cs="Times New Roman"/>
          <w:sz w:val="28"/>
          <w:szCs w:val="28"/>
          <w:lang w:eastAsia="uk-UA"/>
        </w:rPr>
        <w:t>–</w:t>
      </w:r>
      <w:r w:rsidRPr="00F21B78">
        <w:rPr>
          <w:rFonts w:ascii="Times New Roman" w:eastAsia="Times New Roman" w:hAnsi="Times New Roman" w:cs="Times New Roman"/>
          <w:sz w:val="28"/>
          <w:szCs w:val="28"/>
          <w:lang w:eastAsia="uk-UA"/>
        </w:rPr>
        <w:t xml:space="preserve"> модель компе</w:t>
      </w:r>
      <w:r w:rsidRPr="00F21B78">
        <w:rPr>
          <w:rFonts w:ascii="Times New Roman" w:eastAsia="Times New Roman" w:hAnsi="Times New Roman" w:cs="Times New Roman"/>
          <w:sz w:val="28"/>
          <w:szCs w:val="28"/>
          <w:lang w:eastAsia="uk-UA"/>
        </w:rPr>
        <w:softHyphen/>
        <w:t xml:space="preserve">тентного випускника, який сьогодні в школі опановує життя, якість </w:t>
      </w:r>
      <w:r w:rsidR="005C4AA7" w:rsidRPr="00F21B78">
        <w:rPr>
          <w:rFonts w:ascii="Times New Roman" w:eastAsia="Times New Roman" w:hAnsi="Times New Roman" w:cs="Times New Roman"/>
          <w:sz w:val="28"/>
          <w:szCs w:val="28"/>
          <w:lang w:eastAsia="uk-UA"/>
        </w:rPr>
        <w:t xml:space="preserve">якого </w:t>
      </w:r>
      <w:r w:rsidRPr="00F21B78">
        <w:rPr>
          <w:rFonts w:ascii="Times New Roman" w:eastAsia="Times New Roman" w:hAnsi="Times New Roman" w:cs="Times New Roman"/>
          <w:sz w:val="28"/>
          <w:szCs w:val="28"/>
          <w:lang w:eastAsia="uk-UA"/>
        </w:rPr>
        <w:t>залежатиме від рівня розвитку жит</w:t>
      </w:r>
      <w:r w:rsidRPr="00F21B78">
        <w:rPr>
          <w:rFonts w:ascii="Times New Roman" w:eastAsia="Times New Roman" w:hAnsi="Times New Roman" w:cs="Times New Roman"/>
          <w:sz w:val="28"/>
          <w:szCs w:val="28"/>
          <w:lang w:eastAsia="uk-UA"/>
        </w:rPr>
        <w:softHyphen/>
        <w:t>тєвої компетентності.</w:t>
      </w:r>
    </w:p>
    <w:p w:rsidR="00292ECE" w:rsidRPr="00F21B78" w:rsidRDefault="00292ECE" w:rsidP="00F21B78">
      <w:pPr>
        <w:widowControl w:val="0"/>
        <w:suppressAutoHyphens/>
        <w:spacing w:after="0" w:line="360" w:lineRule="auto"/>
        <w:ind w:firstLine="567"/>
        <w:jc w:val="both"/>
        <w:rPr>
          <w:rFonts w:ascii="Times New Roman" w:eastAsia="Times New Roman" w:hAnsi="Times New Roman" w:cs="Times New Roman"/>
          <w:sz w:val="28"/>
          <w:szCs w:val="28"/>
          <w:lang w:eastAsia="uk-UA"/>
        </w:rPr>
      </w:pPr>
      <w:r w:rsidRPr="00CD16BA">
        <w:rPr>
          <w:rFonts w:ascii="Times New Roman" w:eastAsia="Times New Roman" w:hAnsi="Times New Roman" w:cs="Times New Roman"/>
          <w:b/>
          <w:sz w:val="28"/>
          <w:szCs w:val="28"/>
          <w:lang w:eastAsia="uk-UA"/>
        </w:rPr>
        <w:t>Провідна ідея закладу</w:t>
      </w:r>
      <w:r w:rsidRPr="00F21B78">
        <w:rPr>
          <w:rFonts w:ascii="Times New Roman" w:eastAsia="Times New Roman" w:hAnsi="Times New Roman" w:cs="Times New Roman"/>
          <w:sz w:val="28"/>
          <w:szCs w:val="28"/>
          <w:lang w:eastAsia="uk-UA"/>
        </w:rPr>
        <w:t xml:space="preserve"> – створення умов для якісного надання освітніх послуг шляхом тісної взаємодії в системі «здобувачі освіти-батьки здобувачів </w:t>
      </w:r>
      <w:r w:rsidRPr="00F21B78">
        <w:rPr>
          <w:rFonts w:ascii="Times New Roman" w:eastAsia="Times New Roman" w:hAnsi="Times New Roman" w:cs="Times New Roman"/>
          <w:sz w:val="28"/>
          <w:szCs w:val="28"/>
          <w:lang w:eastAsia="uk-UA"/>
        </w:rPr>
        <w:lastRenderedPageBreak/>
        <w:t xml:space="preserve">освіти </w:t>
      </w:r>
      <w:r w:rsidR="005C4AA7" w:rsidRPr="00F21B78">
        <w:rPr>
          <w:rFonts w:ascii="Times New Roman" w:eastAsia="Times New Roman" w:hAnsi="Times New Roman" w:cs="Times New Roman"/>
          <w:sz w:val="28"/>
          <w:szCs w:val="28"/>
          <w:lang w:eastAsia="uk-UA"/>
        </w:rPr>
        <w:t>–</w:t>
      </w:r>
      <w:r w:rsidR="00EA6812">
        <w:rPr>
          <w:rFonts w:ascii="Times New Roman" w:eastAsia="Times New Roman" w:hAnsi="Times New Roman" w:cs="Times New Roman"/>
          <w:sz w:val="28"/>
          <w:szCs w:val="28"/>
          <w:lang w:eastAsia="uk-UA"/>
        </w:rPr>
        <w:t xml:space="preserve"> педагоги» та сприятливого освітнього середовища</w:t>
      </w:r>
      <w:r w:rsidRPr="00F21B78">
        <w:rPr>
          <w:rFonts w:ascii="Times New Roman" w:eastAsia="Times New Roman" w:hAnsi="Times New Roman" w:cs="Times New Roman"/>
          <w:sz w:val="28"/>
          <w:szCs w:val="28"/>
          <w:lang w:eastAsia="uk-UA"/>
        </w:rPr>
        <w:t xml:space="preserve"> на основі демократизації, гуманізації, спів</w:t>
      </w:r>
      <w:r w:rsidR="00EA6812">
        <w:rPr>
          <w:rFonts w:ascii="Times New Roman" w:eastAsia="Times New Roman" w:hAnsi="Times New Roman" w:cs="Times New Roman"/>
          <w:sz w:val="28"/>
          <w:szCs w:val="28"/>
          <w:lang w:eastAsia="uk-UA"/>
        </w:rPr>
        <w:t>праці, співтворчості, спрямованого</w:t>
      </w:r>
      <w:r w:rsidRPr="00F21B78">
        <w:rPr>
          <w:rFonts w:ascii="Times New Roman" w:eastAsia="Times New Roman" w:hAnsi="Times New Roman" w:cs="Times New Roman"/>
          <w:sz w:val="28"/>
          <w:szCs w:val="28"/>
          <w:lang w:eastAsia="uk-UA"/>
        </w:rPr>
        <w:t xml:space="preserve"> на зміцнення здоров'я дітей, створення умов для фізичного розвитку, соціальної адаптації, духовного зростання; орієнтувати внутрішній світ дитини на збагачення індивідуального досвіду, самопізнання, самооцінки, саморозвитку, самовизначенні, самореалізації.</w:t>
      </w:r>
    </w:p>
    <w:p w:rsidR="005C4AA7" w:rsidRPr="00F21B78" w:rsidRDefault="005C4AA7" w:rsidP="00F21B78">
      <w:pPr>
        <w:pStyle w:val="Default"/>
        <w:widowControl w:val="0"/>
        <w:suppressAutoHyphens/>
        <w:spacing w:line="360" w:lineRule="auto"/>
        <w:ind w:firstLine="567"/>
        <w:jc w:val="both"/>
        <w:rPr>
          <w:color w:val="auto"/>
          <w:sz w:val="28"/>
          <w:szCs w:val="28"/>
          <w:lang w:val="uk-UA"/>
        </w:rPr>
      </w:pPr>
      <w:r w:rsidRPr="00F21B78">
        <w:rPr>
          <w:color w:val="auto"/>
          <w:sz w:val="28"/>
          <w:szCs w:val="28"/>
          <w:lang w:val="uk-UA"/>
        </w:rPr>
        <w:t xml:space="preserve">Для розуміння змін, які необхідно внести для покращення роботи закладу, був проведений </w:t>
      </w:r>
      <w:r w:rsidRPr="00F21B78">
        <w:rPr>
          <w:color w:val="auto"/>
          <w:sz w:val="28"/>
          <w:szCs w:val="28"/>
          <w:lang w:val="en-US"/>
        </w:rPr>
        <w:t>SWOT</w:t>
      </w:r>
      <w:r w:rsidRPr="00F21B78">
        <w:rPr>
          <w:color w:val="auto"/>
          <w:sz w:val="28"/>
          <w:szCs w:val="28"/>
          <w:lang w:val="uk-UA"/>
        </w:rPr>
        <w:t>-аналіз</w:t>
      </w:r>
      <w:r w:rsidR="00EA6812">
        <w:rPr>
          <w:color w:val="auto"/>
          <w:sz w:val="28"/>
          <w:szCs w:val="28"/>
          <w:lang w:val="uk-UA"/>
        </w:rPr>
        <w:t>,</w:t>
      </w:r>
      <w:r w:rsidRPr="00F21B78">
        <w:rPr>
          <w:color w:val="auto"/>
          <w:sz w:val="28"/>
          <w:szCs w:val="28"/>
          <w:lang w:val="uk-UA"/>
        </w:rPr>
        <w:t xml:space="preserve"> і виявлено сильні та слабкі сторони закладу освіти, а також зовнішні можливості та загрози.</w:t>
      </w:r>
    </w:p>
    <w:p w:rsidR="005C4AA7" w:rsidRPr="00F21B78" w:rsidRDefault="005C4AA7" w:rsidP="00F21B78">
      <w:pPr>
        <w:pStyle w:val="Default"/>
        <w:widowControl w:val="0"/>
        <w:suppressAutoHyphens/>
        <w:spacing w:line="360" w:lineRule="auto"/>
        <w:ind w:firstLine="567"/>
        <w:jc w:val="both"/>
        <w:rPr>
          <w:color w:val="auto"/>
          <w:sz w:val="28"/>
          <w:szCs w:val="28"/>
          <w:lang w:val="uk-UA"/>
        </w:rPr>
      </w:pPr>
      <w:r w:rsidRPr="00F21B78">
        <w:rPr>
          <w:b/>
          <w:color w:val="auto"/>
          <w:sz w:val="28"/>
          <w:szCs w:val="28"/>
          <w:lang w:val="uk-UA"/>
        </w:rPr>
        <w:t xml:space="preserve">Сильні сторони </w:t>
      </w:r>
      <w:r w:rsidRPr="00F21B78">
        <w:rPr>
          <w:color w:val="auto"/>
          <w:sz w:val="28"/>
          <w:szCs w:val="28"/>
          <w:lang w:val="uk-UA"/>
        </w:rPr>
        <w:t>в роботі освітнього закладу:</w:t>
      </w:r>
    </w:p>
    <w:p w:rsidR="005C4AA7" w:rsidRPr="00F21B78" w:rsidRDefault="005C4AA7" w:rsidP="00747E64">
      <w:pPr>
        <w:pStyle w:val="Default"/>
        <w:widowControl w:val="0"/>
        <w:numPr>
          <w:ilvl w:val="0"/>
          <w:numId w:val="1"/>
        </w:numPr>
        <w:tabs>
          <w:tab w:val="clear" w:pos="720"/>
          <w:tab w:val="left" w:pos="284"/>
          <w:tab w:val="num" w:pos="426"/>
        </w:tabs>
        <w:suppressAutoHyphens/>
        <w:spacing w:line="360" w:lineRule="auto"/>
        <w:ind w:left="284" w:hanging="284"/>
        <w:rPr>
          <w:sz w:val="28"/>
          <w:szCs w:val="28"/>
          <w:lang w:val="uk-UA"/>
        </w:rPr>
      </w:pPr>
      <w:r w:rsidRPr="00F21B78">
        <w:rPr>
          <w:sz w:val="28"/>
          <w:szCs w:val="28"/>
          <w:lang w:val="uk-UA"/>
        </w:rPr>
        <w:t>сприятливий соціальний мікроклімат у закладі освіти;</w:t>
      </w:r>
    </w:p>
    <w:p w:rsidR="005C4AA7" w:rsidRPr="00F21B78" w:rsidRDefault="005C4AA7" w:rsidP="00747E64">
      <w:pPr>
        <w:pStyle w:val="Default"/>
        <w:widowControl w:val="0"/>
        <w:numPr>
          <w:ilvl w:val="0"/>
          <w:numId w:val="1"/>
        </w:numPr>
        <w:tabs>
          <w:tab w:val="clear" w:pos="720"/>
          <w:tab w:val="left" w:pos="284"/>
          <w:tab w:val="num" w:pos="426"/>
        </w:tabs>
        <w:suppressAutoHyphens/>
        <w:spacing w:line="360" w:lineRule="auto"/>
        <w:ind w:left="284" w:hanging="284"/>
        <w:jc w:val="both"/>
        <w:rPr>
          <w:sz w:val="28"/>
          <w:szCs w:val="28"/>
          <w:lang w:val="uk-UA"/>
        </w:rPr>
      </w:pPr>
      <w:r w:rsidRPr="00F21B78">
        <w:rPr>
          <w:sz w:val="28"/>
          <w:szCs w:val="28"/>
          <w:lang w:val="uk-UA"/>
        </w:rPr>
        <w:t xml:space="preserve">педагогічний колектив </w:t>
      </w:r>
      <w:r w:rsidR="006E6027">
        <w:rPr>
          <w:sz w:val="28"/>
          <w:szCs w:val="28"/>
          <w:lang w:val="uk-UA"/>
        </w:rPr>
        <w:t>і</w:t>
      </w:r>
      <w:r w:rsidRPr="00F21B78">
        <w:rPr>
          <w:sz w:val="28"/>
          <w:szCs w:val="28"/>
          <w:lang w:val="uk-UA"/>
        </w:rPr>
        <w:t>з високим професійним рівнем і творчим   потенціалом;</w:t>
      </w:r>
    </w:p>
    <w:p w:rsidR="005C4AA7" w:rsidRPr="00F21B78" w:rsidRDefault="005C4AA7" w:rsidP="00747E64">
      <w:pPr>
        <w:pStyle w:val="Default"/>
        <w:widowControl w:val="0"/>
        <w:numPr>
          <w:ilvl w:val="0"/>
          <w:numId w:val="1"/>
        </w:numPr>
        <w:tabs>
          <w:tab w:val="clear" w:pos="720"/>
          <w:tab w:val="left" w:pos="284"/>
          <w:tab w:val="num" w:pos="426"/>
        </w:tabs>
        <w:suppressAutoHyphens/>
        <w:spacing w:line="360" w:lineRule="auto"/>
        <w:ind w:left="284" w:hanging="284"/>
        <w:jc w:val="both"/>
        <w:rPr>
          <w:sz w:val="28"/>
          <w:szCs w:val="28"/>
          <w:lang w:val="uk-UA"/>
        </w:rPr>
      </w:pPr>
      <w:r w:rsidRPr="00F21B78">
        <w:rPr>
          <w:sz w:val="28"/>
          <w:szCs w:val="28"/>
          <w:lang w:val="uk-UA"/>
        </w:rPr>
        <w:t>наявність обдарованих учнів;</w:t>
      </w:r>
    </w:p>
    <w:p w:rsidR="005C4AA7" w:rsidRPr="00F21B78" w:rsidRDefault="005C4AA7" w:rsidP="00747E64">
      <w:pPr>
        <w:pStyle w:val="Default"/>
        <w:widowControl w:val="0"/>
        <w:numPr>
          <w:ilvl w:val="0"/>
          <w:numId w:val="1"/>
        </w:numPr>
        <w:tabs>
          <w:tab w:val="clear" w:pos="720"/>
          <w:tab w:val="left" w:pos="284"/>
          <w:tab w:val="num" w:pos="426"/>
        </w:tabs>
        <w:suppressAutoHyphens/>
        <w:spacing w:line="360" w:lineRule="auto"/>
        <w:ind w:left="284" w:hanging="284"/>
        <w:jc w:val="both"/>
        <w:rPr>
          <w:sz w:val="28"/>
          <w:szCs w:val="28"/>
          <w:lang w:val="uk-UA"/>
        </w:rPr>
      </w:pPr>
      <w:r w:rsidRPr="00F21B78">
        <w:rPr>
          <w:sz w:val="28"/>
          <w:szCs w:val="28"/>
          <w:lang w:val="uk-UA"/>
        </w:rPr>
        <w:t>співпраця с закладами вищої освіти;</w:t>
      </w:r>
    </w:p>
    <w:p w:rsidR="005C4AA7" w:rsidRPr="00F21B78" w:rsidRDefault="005C4AA7" w:rsidP="00747E64">
      <w:pPr>
        <w:pStyle w:val="Default"/>
        <w:widowControl w:val="0"/>
        <w:numPr>
          <w:ilvl w:val="0"/>
          <w:numId w:val="1"/>
        </w:numPr>
        <w:tabs>
          <w:tab w:val="clear" w:pos="720"/>
          <w:tab w:val="left" w:pos="284"/>
          <w:tab w:val="num" w:pos="426"/>
        </w:tabs>
        <w:suppressAutoHyphens/>
        <w:spacing w:line="360" w:lineRule="auto"/>
        <w:ind w:left="284" w:hanging="284"/>
        <w:jc w:val="both"/>
        <w:rPr>
          <w:sz w:val="28"/>
          <w:szCs w:val="28"/>
          <w:lang w:val="uk-UA"/>
        </w:rPr>
      </w:pPr>
      <w:r w:rsidRPr="00F21B78">
        <w:rPr>
          <w:sz w:val="28"/>
          <w:szCs w:val="28"/>
          <w:lang w:val="uk-UA"/>
        </w:rPr>
        <w:t>активна участь школярів у науково-дослідницькій діяльності;</w:t>
      </w:r>
    </w:p>
    <w:p w:rsidR="005C4AA7" w:rsidRPr="00F21B78" w:rsidRDefault="005C4AA7" w:rsidP="00747E64">
      <w:pPr>
        <w:pStyle w:val="Default"/>
        <w:widowControl w:val="0"/>
        <w:numPr>
          <w:ilvl w:val="0"/>
          <w:numId w:val="1"/>
        </w:numPr>
        <w:tabs>
          <w:tab w:val="clear" w:pos="720"/>
          <w:tab w:val="left" w:pos="284"/>
          <w:tab w:val="num" w:pos="426"/>
        </w:tabs>
        <w:suppressAutoHyphens/>
        <w:spacing w:line="360" w:lineRule="auto"/>
        <w:ind w:left="284" w:hanging="284"/>
        <w:jc w:val="both"/>
        <w:rPr>
          <w:sz w:val="28"/>
          <w:szCs w:val="28"/>
          <w:lang w:val="uk-UA"/>
        </w:rPr>
      </w:pPr>
      <w:r w:rsidRPr="00F21B78">
        <w:rPr>
          <w:sz w:val="28"/>
          <w:szCs w:val="28"/>
          <w:lang w:val="uk-UA"/>
        </w:rPr>
        <w:t>усвідомлення педагогами необхідності в інноваційній діяльності та готовність їх до нововведень у школі;</w:t>
      </w:r>
    </w:p>
    <w:p w:rsidR="005C4AA7" w:rsidRPr="00F21B78" w:rsidRDefault="006E6027" w:rsidP="00747E64">
      <w:pPr>
        <w:pStyle w:val="Default"/>
        <w:widowControl w:val="0"/>
        <w:numPr>
          <w:ilvl w:val="0"/>
          <w:numId w:val="1"/>
        </w:numPr>
        <w:tabs>
          <w:tab w:val="clear" w:pos="720"/>
          <w:tab w:val="num" w:pos="426"/>
        </w:tabs>
        <w:suppressAutoHyphens/>
        <w:spacing w:line="360" w:lineRule="auto"/>
        <w:ind w:left="284" w:hanging="284"/>
        <w:rPr>
          <w:sz w:val="28"/>
          <w:szCs w:val="28"/>
          <w:lang w:val="uk-UA"/>
        </w:rPr>
      </w:pPr>
      <w:r>
        <w:rPr>
          <w:sz w:val="28"/>
          <w:szCs w:val="28"/>
          <w:lang w:val="uk-UA"/>
        </w:rPr>
        <w:t>позитивне ставл</w:t>
      </w:r>
      <w:r w:rsidR="005C4AA7" w:rsidRPr="00F21B78">
        <w:rPr>
          <w:sz w:val="28"/>
          <w:szCs w:val="28"/>
          <w:lang w:val="uk-UA"/>
        </w:rPr>
        <w:t xml:space="preserve">ення батьків до школи </w:t>
      </w:r>
      <w:r>
        <w:rPr>
          <w:sz w:val="28"/>
          <w:szCs w:val="28"/>
          <w:lang w:val="uk-UA"/>
        </w:rPr>
        <w:t>й</w:t>
      </w:r>
      <w:r w:rsidR="005C4AA7" w:rsidRPr="00F21B78">
        <w:rPr>
          <w:sz w:val="28"/>
          <w:szCs w:val="28"/>
          <w:lang w:val="uk-UA"/>
        </w:rPr>
        <w:t xml:space="preserve"> учителів.</w:t>
      </w:r>
    </w:p>
    <w:p w:rsidR="005C4AA7" w:rsidRPr="00F21B78" w:rsidRDefault="005C4AA7" w:rsidP="00F21B78">
      <w:pPr>
        <w:widowControl w:val="0"/>
        <w:suppressAutoHyphens/>
        <w:spacing w:after="0" w:line="360" w:lineRule="auto"/>
        <w:ind w:firstLine="567"/>
        <w:jc w:val="both"/>
        <w:rPr>
          <w:rFonts w:ascii="Times New Roman" w:hAnsi="Times New Roman" w:cs="Times New Roman"/>
          <w:sz w:val="28"/>
          <w:szCs w:val="28"/>
        </w:rPr>
      </w:pPr>
      <w:r w:rsidRPr="00F21B78">
        <w:rPr>
          <w:rFonts w:ascii="Times New Roman" w:hAnsi="Times New Roman" w:cs="Times New Roman"/>
          <w:sz w:val="28"/>
          <w:szCs w:val="28"/>
        </w:rPr>
        <w:t>Звичайно</w:t>
      </w:r>
      <w:r w:rsidR="006E6027">
        <w:rPr>
          <w:rFonts w:ascii="Times New Roman" w:hAnsi="Times New Roman" w:cs="Times New Roman"/>
          <w:sz w:val="28"/>
          <w:szCs w:val="28"/>
        </w:rPr>
        <w:t xml:space="preserve">, </w:t>
      </w:r>
      <w:r w:rsidRPr="00F21B78">
        <w:rPr>
          <w:rFonts w:ascii="Times New Roman" w:hAnsi="Times New Roman" w:cs="Times New Roman"/>
          <w:sz w:val="28"/>
          <w:szCs w:val="28"/>
        </w:rPr>
        <w:t xml:space="preserve"> в роботі закладу є і </w:t>
      </w:r>
      <w:r w:rsidRPr="00F21B78">
        <w:rPr>
          <w:rFonts w:ascii="Times New Roman" w:hAnsi="Times New Roman" w:cs="Times New Roman"/>
          <w:b/>
          <w:sz w:val="28"/>
          <w:szCs w:val="28"/>
        </w:rPr>
        <w:t>слабкі сторони</w:t>
      </w:r>
      <w:r w:rsidRPr="00F21B78">
        <w:rPr>
          <w:rFonts w:ascii="Times New Roman" w:hAnsi="Times New Roman" w:cs="Times New Roman"/>
          <w:sz w:val="28"/>
          <w:szCs w:val="28"/>
        </w:rPr>
        <w:t>:</w:t>
      </w:r>
    </w:p>
    <w:p w:rsidR="005C4AA7" w:rsidRPr="00F21B78" w:rsidRDefault="005C4AA7" w:rsidP="00747E64">
      <w:pPr>
        <w:widowControl w:val="0"/>
        <w:numPr>
          <w:ilvl w:val="0"/>
          <w:numId w:val="2"/>
        </w:numPr>
        <w:suppressAutoHyphens/>
        <w:spacing w:after="0" w:line="360" w:lineRule="auto"/>
        <w:ind w:left="284" w:hanging="284"/>
        <w:jc w:val="both"/>
        <w:rPr>
          <w:rFonts w:ascii="Times New Roman" w:hAnsi="Times New Roman" w:cs="Times New Roman"/>
          <w:sz w:val="28"/>
          <w:szCs w:val="28"/>
        </w:rPr>
      </w:pPr>
      <w:r w:rsidRPr="00F21B78">
        <w:rPr>
          <w:rFonts w:ascii="Times New Roman" w:hAnsi="Times New Roman" w:cs="Times New Roman"/>
          <w:sz w:val="28"/>
          <w:szCs w:val="28"/>
        </w:rPr>
        <w:t xml:space="preserve">слабка матеріальна база кабінетів; </w:t>
      </w:r>
    </w:p>
    <w:p w:rsidR="005C4AA7" w:rsidRPr="00F21B78" w:rsidRDefault="005C4AA7" w:rsidP="00747E64">
      <w:pPr>
        <w:widowControl w:val="0"/>
        <w:numPr>
          <w:ilvl w:val="0"/>
          <w:numId w:val="2"/>
        </w:numPr>
        <w:suppressAutoHyphens/>
        <w:spacing w:after="0" w:line="360" w:lineRule="auto"/>
        <w:ind w:left="284" w:hanging="284"/>
        <w:jc w:val="both"/>
        <w:rPr>
          <w:rFonts w:ascii="Times New Roman" w:hAnsi="Times New Roman" w:cs="Times New Roman"/>
          <w:sz w:val="28"/>
          <w:szCs w:val="28"/>
        </w:rPr>
      </w:pPr>
      <w:r w:rsidRPr="00F21B78">
        <w:rPr>
          <w:rFonts w:ascii="Times New Roman" w:hAnsi="Times New Roman" w:cs="Times New Roman"/>
          <w:sz w:val="28"/>
          <w:szCs w:val="28"/>
        </w:rPr>
        <w:t>недостатня активність батьківської громадськості;</w:t>
      </w:r>
    </w:p>
    <w:p w:rsidR="005C4AA7" w:rsidRPr="00F21B78" w:rsidRDefault="005C4AA7" w:rsidP="00747E64">
      <w:pPr>
        <w:widowControl w:val="0"/>
        <w:numPr>
          <w:ilvl w:val="0"/>
          <w:numId w:val="2"/>
        </w:numPr>
        <w:suppressAutoHyphens/>
        <w:spacing w:after="0" w:line="360" w:lineRule="auto"/>
        <w:ind w:left="284" w:hanging="284"/>
        <w:jc w:val="both"/>
        <w:rPr>
          <w:rFonts w:ascii="Times New Roman" w:hAnsi="Times New Roman" w:cs="Times New Roman"/>
          <w:sz w:val="28"/>
          <w:szCs w:val="28"/>
        </w:rPr>
      </w:pPr>
      <w:r w:rsidRPr="00F21B78">
        <w:rPr>
          <w:rFonts w:ascii="Times New Roman" w:hAnsi="Times New Roman" w:cs="Times New Roman"/>
          <w:sz w:val="28"/>
          <w:szCs w:val="28"/>
        </w:rPr>
        <w:t xml:space="preserve">низька соціальна активність дітей; </w:t>
      </w:r>
    </w:p>
    <w:p w:rsidR="005C4AA7" w:rsidRPr="00F21B78" w:rsidRDefault="005C4AA7" w:rsidP="00747E64">
      <w:pPr>
        <w:widowControl w:val="0"/>
        <w:numPr>
          <w:ilvl w:val="0"/>
          <w:numId w:val="2"/>
        </w:numPr>
        <w:suppressAutoHyphens/>
        <w:spacing w:after="0" w:line="360" w:lineRule="auto"/>
        <w:ind w:left="284" w:hanging="284"/>
        <w:jc w:val="both"/>
        <w:rPr>
          <w:rFonts w:ascii="Times New Roman" w:hAnsi="Times New Roman" w:cs="Times New Roman"/>
          <w:sz w:val="28"/>
          <w:szCs w:val="28"/>
        </w:rPr>
      </w:pPr>
      <w:r w:rsidRPr="00F21B78">
        <w:rPr>
          <w:rFonts w:ascii="Times New Roman" w:hAnsi="Times New Roman" w:cs="Times New Roman"/>
          <w:sz w:val="28"/>
          <w:szCs w:val="28"/>
        </w:rPr>
        <w:t>недостатньо ефективне використання інноваційних технологій навчання.</w:t>
      </w:r>
    </w:p>
    <w:p w:rsidR="005C4AA7" w:rsidRPr="00F21B78" w:rsidRDefault="005C4AA7" w:rsidP="00F21B78">
      <w:pPr>
        <w:widowControl w:val="0"/>
        <w:suppressAutoHyphens/>
        <w:spacing w:after="0" w:line="360" w:lineRule="auto"/>
        <w:ind w:firstLine="567"/>
        <w:jc w:val="both"/>
        <w:rPr>
          <w:rFonts w:ascii="Times New Roman" w:eastAsia="Calibri" w:hAnsi="Times New Roman" w:cs="Times New Roman"/>
          <w:sz w:val="28"/>
          <w:szCs w:val="28"/>
        </w:rPr>
      </w:pPr>
      <w:r w:rsidRPr="00F21B78">
        <w:rPr>
          <w:rFonts w:ascii="Times New Roman" w:eastAsia="Calibri" w:hAnsi="Times New Roman" w:cs="Times New Roman"/>
          <w:sz w:val="28"/>
          <w:szCs w:val="28"/>
        </w:rPr>
        <w:t xml:space="preserve">Заклад освіти має й </w:t>
      </w:r>
      <w:r w:rsidRPr="00F21B78">
        <w:rPr>
          <w:rFonts w:ascii="Times New Roman" w:eastAsia="Calibri" w:hAnsi="Times New Roman" w:cs="Times New Roman"/>
          <w:b/>
          <w:sz w:val="28"/>
          <w:szCs w:val="28"/>
        </w:rPr>
        <w:t>можливості</w:t>
      </w:r>
      <w:r w:rsidRPr="00F21B78">
        <w:rPr>
          <w:rFonts w:ascii="Times New Roman" w:eastAsia="Calibri" w:hAnsi="Times New Roman" w:cs="Times New Roman"/>
          <w:sz w:val="28"/>
          <w:szCs w:val="28"/>
        </w:rPr>
        <w:t xml:space="preserve"> для подальшого розвитку:</w:t>
      </w:r>
    </w:p>
    <w:p w:rsidR="005C4AA7" w:rsidRPr="00F21B78" w:rsidRDefault="005C4AA7" w:rsidP="00747E64">
      <w:pPr>
        <w:widowControl w:val="0"/>
        <w:numPr>
          <w:ilvl w:val="0"/>
          <w:numId w:val="2"/>
        </w:numPr>
        <w:suppressAutoHyphens/>
        <w:spacing w:after="0" w:line="360" w:lineRule="auto"/>
        <w:ind w:left="284" w:hanging="284"/>
        <w:jc w:val="both"/>
        <w:rPr>
          <w:rFonts w:ascii="Times New Roman" w:eastAsia="Calibri" w:hAnsi="Times New Roman" w:cs="Times New Roman"/>
          <w:sz w:val="28"/>
          <w:szCs w:val="28"/>
        </w:rPr>
      </w:pPr>
      <w:r w:rsidRPr="00F21B78">
        <w:rPr>
          <w:rFonts w:ascii="Times New Roman" w:eastAsia="Calibri" w:hAnsi="Times New Roman" w:cs="Times New Roman"/>
          <w:sz w:val="28"/>
          <w:szCs w:val="28"/>
        </w:rPr>
        <w:t xml:space="preserve">реалізація оздоровчих, соціальних та культурних програм; </w:t>
      </w:r>
    </w:p>
    <w:p w:rsidR="005C4AA7" w:rsidRPr="00F21B78" w:rsidRDefault="005C4AA7" w:rsidP="00747E64">
      <w:pPr>
        <w:widowControl w:val="0"/>
        <w:numPr>
          <w:ilvl w:val="0"/>
          <w:numId w:val="2"/>
        </w:numPr>
        <w:suppressAutoHyphens/>
        <w:spacing w:after="0" w:line="360" w:lineRule="auto"/>
        <w:ind w:left="284" w:hanging="284"/>
        <w:jc w:val="both"/>
        <w:rPr>
          <w:rFonts w:ascii="Times New Roman" w:eastAsia="Calibri" w:hAnsi="Times New Roman" w:cs="Times New Roman"/>
          <w:sz w:val="28"/>
          <w:szCs w:val="28"/>
        </w:rPr>
      </w:pPr>
      <w:r w:rsidRPr="00F21B78">
        <w:rPr>
          <w:rFonts w:ascii="Times New Roman" w:eastAsia="Calibri" w:hAnsi="Times New Roman" w:cs="Times New Roman"/>
          <w:sz w:val="28"/>
          <w:szCs w:val="28"/>
        </w:rPr>
        <w:t>створення віртуального освітнього простору школи;</w:t>
      </w:r>
    </w:p>
    <w:p w:rsidR="005C4AA7" w:rsidRPr="00F21B78" w:rsidRDefault="005C4AA7" w:rsidP="00747E64">
      <w:pPr>
        <w:widowControl w:val="0"/>
        <w:numPr>
          <w:ilvl w:val="0"/>
          <w:numId w:val="2"/>
        </w:numPr>
        <w:suppressAutoHyphens/>
        <w:spacing w:after="0" w:line="360" w:lineRule="auto"/>
        <w:ind w:left="284" w:hanging="284"/>
        <w:jc w:val="both"/>
        <w:rPr>
          <w:rFonts w:ascii="Times New Roman" w:eastAsia="Calibri" w:hAnsi="Times New Roman" w:cs="Times New Roman"/>
          <w:sz w:val="28"/>
          <w:szCs w:val="28"/>
        </w:rPr>
      </w:pPr>
      <w:r w:rsidRPr="00F21B78">
        <w:rPr>
          <w:rFonts w:ascii="Times New Roman" w:eastAsia="Calibri" w:hAnsi="Times New Roman" w:cs="Times New Roman"/>
          <w:sz w:val="28"/>
          <w:szCs w:val="28"/>
        </w:rPr>
        <w:t xml:space="preserve">залучення спонсорської допомоги; </w:t>
      </w:r>
    </w:p>
    <w:p w:rsidR="005C4AA7" w:rsidRPr="00F21B78" w:rsidRDefault="005C4AA7" w:rsidP="00747E64">
      <w:pPr>
        <w:widowControl w:val="0"/>
        <w:numPr>
          <w:ilvl w:val="0"/>
          <w:numId w:val="2"/>
        </w:numPr>
        <w:suppressAutoHyphens/>
        <w:spacing w:after="0" w:line="360" w:lineRule="auto"/>
        <w:ind w:left="284" w:hanging="284"/>
        <w:jc w:val="both"/>
        <w:rPr>
          <w:rFonts w:ascii="Times New Roman" w:eastAsia="Calibri" w:hAnsi="Times New Roman" w:cs="Times New Roman"/>
          <w:sz w:val="28"/>
          <w:szCs w:val="28"/>
        </w:rPr>
      </w:pPr>
      <w:r w:rsidRPr="00F21B78">
        <w:rPr>
          <w:rFonts w:ascii="Times New Roman" w:eastAsia="Calibri" w:hAnsi="Times New Roman" w:cs="Times New Roman"/>
          <w:sz w:val="28"/>
          <w:szCs w:val="28"/>
        </w:rPr>
        <w:t>залучення батьків до активної участі в громадськом</w:t>
      </w:r>
      <w:r w:rsidR="00532127">
        <w:rPr>
          <w:rFonts w:ascii="Times New Roman" w:eastAsia="Calibri" w:hAnsi="Times New Roman" w:cs="Times New Roman"/>
          <w:sz w:val="28"/>
          <w:szCs w:val="28"/>
        </w:rPr>
        <w:t>у самоврядуванні закладу освіти.</w:t>
      </w:r>
    </w:p>
    <w:p w:rsidR="005C4AA7" w:rsidRPr="00F21B78" w:rsidRDefault="005C4AA7" w:rsidP="00F21B78">
      <w:pPr>
        <w:widowControl w:val="0"/>
        <w:suppressAutoHyphens/>
        <w:spacing w:after="0" w:line="360" w:lineRule="auto"/>
        <w:ind w:firstLine="567"/>
        <w:jc w:val="both"/>
        <w:rPr>
          <w:rFonts w:ascii="Times New Roman" w:eastAsia="TimesNewRomanPSMT" w:hAnsi="Times New Roman" w:cs="Times New Roman"/>
          <w:sz w:val="28"/>
          <w:szCs w:val="28"/>
        </w:rPr>
      </w:pPr>
      <w:r w:rsidRPr="00F21B78">
        <w:rPr>
          <w:rFonts w:ascii="Times New Roman" w:eastAsia="TimesNewRomanPSMT" w:hAnsi="Times New Roman" w:cs="Times New Roman"/>
          <w:sz w:val="28"/>
          <w:szCs w:val="28"/>
        </w:rPr>
        <w:lastRenderedPageBreak/>
        <w:t xml:space="preserve">Також є </w:t>
      </w:r>
      <w:r w:rsidRPr="00F21B78">
        <w:rPr>
          <w:rFonts w:ascii="Times New Roman" w:eastAsia="TimesNewRomanPSMT" w:hAnsi="Times New Roman" w:cs="Times New Roman"/>
          <w:b/>
          <w:sz w:val="28"/>
          <w:szCs w:val="28"/>
        </w:rPr>
        <w:t>загрози</w:t>
      </w:r>
      <w:r w:rsidRPr="00F21B78">
        <w:rPr>
          <w:rFonts w:ascii="Times New Roman" w:eastAsia="TimesNewRomanPSMT" w:hAnsi="Times New Roman" w:cs="Times New Roman"/>
          <w:sz w:val="28"/>
          <w:szCs w:val="28"/>
        </w:rPr>
        <w:t xml:space="preserve"> зовнішнього середовища, пов’язані, в першу чергу, з:</w:t>
      </w:r>
    </w:p>
    <w:p w:rsidR="005C4AA7" w:rsidRPr="00F21B78" w:rsidRDefault="005C4AA7" w:rsidP="00747E64">
      <w:pPr>
        <w:widowControl w:val="0"/>
        <w:numPr>
          <w:ilvl w:val="0"/>
          <w:numId w:val="3"/>
        </w:numPr>
        <w:tabs>
          <w:tab w:val="clear" w:pos="720"/>
          <w:tab w:val="num" w:pos="567"/>
        </w:tabs>
        <w:suppressAutoHyphens/>
        <w:spacing w:after="0" w:line="360" w:lineRule="auto"/>
        <w:ind w:left="284" w:hanging="284"/>
        <w:jc w:val="both"/>
        <w:rPr>
          <w:rFonts w:ascii="Times New Roman" w:eastAsia="Calibri" w:hAnsi="Times New Roman" w:cs="Times New Roman"/>
          <w:sz w:val="28"/>
          <w:szCs w:val="28"/>
        </w:rPr>
      </w:pPr>
      <w:r w:rsidRPr="00F21B78">
        <w:rPr>
          <w:rFonts w:ascii="Times New Roman" w:eastAsia="Calibri" w:hAnsi="Times New Roman" w:cs="Times New Roman"/>
          <w:sz w:val="28"/>
          <w:szCs w:val="28"/>
        </w:rPr>
        <w:t>низькою народжуваністю у мікрорайоні обслуговування школи;</w:t>
      </w:r>
    </w:p>
    <w:p w:rsidR="005C4AA7" w:rsidRPr="00F21B78" w:rsidRDefault="005C4AA7" w:rsidP="00747E64">
      <w:pPr>
        <w:widowControl w:val="0"/>
        <w:numPr>
          <w:ilvl w:val="0"/>
          <w:numId w:val="3"/>
        </w:numPr>
        <w:tabs>
          <w:tab w:val="clear" w:pos="720"/>
          <w:tab w:val="num" w:pos="567"/>
        </w:tabs>
        <w:suppressAutoHyphens/>
        <w:spacing w:after="0" w:line="360" w:lineRule="auto"/>
        <w:ind w:left="284" w:hanging="284"/>
        <w:jc w:val="both"/>
        <w:rPr>
          <w:rFonts w:ascii="Times New Roman" w:eastAsia="Calibri" w:hAnsi="Times New Roman" w:cs="Times New Roman"/>
          <w:sz w:val="28"/>
          <w:szCs w:val="28"/>
        </w:rPr>
      </w:pPr>
      <w:r w:rsidRPr="00F21B78">
        <w:rPr>
          <w:rFonts w:ascii="Times New Roman" w:eastAsia="Calibri" w:hAnsi="Times New Roman" w:cs="Times New Roman"/>
          <w:sz w:val="28"/>
          <w:szCs w:val="28"/>
        </w:rPr>
        <w:t>посиленням конкуренції між закладами</w:t>
      </w:r>
      <w:r w:rsidR="006E6027">
        <w:rPr>
          <w:rFonts w:ascii="Times New Roman" w:eastAsia="Calibri" w:hAnsi="Times New Roman" w:cs="Times New Roman"/>
          <w:sz w:val="28"/>
          <w:szCs w:val="28"/>
        </w:rPr>
        <w:t xml:space="preserve"> загальної середньої освіти</w:t>
      </w:r>
      <w:r w:rsidRPr="00F21B78">
        <w:rPr>
          <w:rFonts w:ascii="Times New Roman" w:eastAsia="Calibri" w:hAnsi="Times New Roman" w:cs="Times New Roman"/>
          <w:sz w:val="28"/>
          <w:szCs w:val="28"/>
        </w:rPr>
        <w:t>;</w:t>
      </w:r>
    </w:p>
    <w:p w:rsidR="005C4AA7" w:rsidRPr="00F21B78" w:rsidRDefault="005C4AA7" w:rsidP="00747E64">
      <w:pPr>
        <w:widowControl w:val="0"/>
        <w:numPr>
          <w:ilvl w:val="0"/>
          <w:numId w:val="3"/>
        </w:numPr>
        <w:tabs>
          <w:tab w:val="clear" w:pos="720"/>
          <w:tab w:val="num" w:pos="567"/>
        </w:tabs>
        <w:suppressAutoHyphens/>
        <w:spacing w:after="0" w:line="360" w:lineRule="auto"/>
        <w:ind w:left="284" w:hanging="284"/>
        <w:jc w:val="both"/>
        <w:rPr>
          <w:rFonts w:ascii="Times New Roman" w:eastAsia="Calibri" w:hAnsi="Times New Roman" w:cs="Times New Roman"/>
          <w:sz w:val="28"/>
          <w:szCs w:val="28"/>
        </w:rPr>
      </w:pPr>
      <w:r w:rsidRPr="00F21B78">
        <w:rPr>
          <w:rFonts w:ascii="Times New Roman" w:eastAsia="Calibri" w:hAnsi="Times New Roman" w:cs="Times New Roman"/>
          <w:sz w:val="28"/>
          <w:szCs w:val="28"/>
        </w:rPr>
        <w:t>наявністю сімей «групи  ризику»;</w:t>
      </w:r>
    </w:p>
    <w:p w:rsidR="005C4AA7" w:rsidRPr="00F21B78" w:rsidRDefault="005C4AA7" w:rsidP="00747E64">
      <w:pPr>
        <w:widowControl w:val="0"/>
        <w:numPr>
          <w:ilvl w:val="0"/>
          <w:numId w:val="3"/>
        </w:numPr>
        <w:tabs>
          <w:tab w:val="clear" w:pos="720"/>
          <w:tab w:val="num" w:pos="567"/>
        </w:tabs>
        <w:suppressAutoHyphens/>
        <w:spacing w:after="0" w:line="360" w:lineRule="auto"/>
        <w:ind w:left="284" w:hanging="284"/>
        <w:jc w:val="both"/>
        <w:rPr>
          <w:rFonts w:ascii="Times New Roman" w:eastAsia="Calibri" w:hAnsi="Times New Roman" w:cs="Times New Roman"/>
          <w:sz w:val="28"/>
          <w:szCs w:val="28"/>
        </w:rPr>
      </w:pPr>
      <w:r w:rsidRPr="00F21B78">
        <w:rPr>
          <w:rFonts w:ascii="Times New Roman" w:eastAsia="Calibri" w:hAnsi="Times New Roman" w:cs="Times New Roman"/>
          <w:sz w:val="28"/>
          <w:szCs w:val="28"/>
        </w:rPr>
        <w:t xml:space="preserve">недостатнім фінансуванням для оновлення матеріально-технічної бази; </w:t>
      </w:r>
    </w:p>
    <w:p w:rsidR="005C4AA7" w:rsidRPr="00F21B78" w:rsidRDefault="005C4AA7" w:rsidP="00747E64">
      <w:pPr>
        <w:widowControl w:val="0"/>
        <w:numPr>
          <w:ilvl w:val="0"/>
          <w:numId w:val="3"/>
        </w:numPr>
        <w:tabs>
          <w:tab w:val="clear" w:pos="720"/>
          <w:tab w:val="num" w:pos="567"/>
        </w:tabs>
        <w:suppressAutoHyphens/>
        <w:spacing w:after="0" w:line="360" w:lineRule="auto"/>
        <w:ind w:left="284" w:hanging="284"/>
        <w:jc w:val="both"/>
        <w:rPr>
          <w:rFonts w:ascii="Times New Roman" w:eastAsia="Calibri" w:hAnsi="Times New Roman" w:cs="Times New Roman"/>
          <w:sz w:val="28"/>
          <w:szCs w:val="28"/>
        </w:rPr>
      </w:pPr>
      <w:r w:rsidRPr="00F21B78">
        <w:rPr>
          <w:rFonts w:ascii="Times New Roman" w:eastAsia="Calibri" w:hAnsi="Times New Roman" w:cs="Times New Roman"/>
          <w:sz w:val="28"/>
          <w:szCs w:val="28"/>
        </w:rPr>
        <w:t>зниженням контролю з боку батьків за навчанням дітей;</w:t>
      </w:r>
    </w:p>
    <w:p w:rsidR="005C4AA7" w:rsidRPr="00F21B78" w:rsidRDefault="005C4AA7" w:rsidP="00747E64">
      <w:pPr>
        <w:widowControl w:val="0"/>
        <w:numPr>
          <w:ilvl w:val="0"/>
          <w:numId w:val="3"/>
        </w:numPr>
        <w:tabs>
          <w:tab w:val="clear" w:pos="720"/>
          <w:tab w:val="num" w:pos="567"/>
        </w:tabs>
        <w:suppressAutoHyphens/>
        <w:spacing w:after="0" w:line="360" w:lineRule="auto"/>
        <w:ind w:left="284" w:hanging="284"/>
        <w:jc w:val="both"/>
        <w:rPr>
          <w:rFonts w:ascii="Times New Roman" w:eastAsia="Calibri" w:hAnsi="Times New Roman" w:cs="Times New Roman"/>
          <w:sz w:val="28"/>
          <w:szCs w:val="28"/>
        </w:rPr>
      </w:pPr>
      <w:r w:rsidRPr="00F21B78">
        <w:rPr>
          <w:rFonts w:ascii="Times New Roman" w:eastAsia="Calibri" w:hAnsi="Times New Roman" w:cs="Times New Roman"/>
          <w:sz w:val="28"/>
          <w:szCs w:val="28"/>
        </w:rPr>
        <w:t>переходом обдарованих дітей до інших закладів освіти.</w:t>
      </w:r>
    </w:p>
    <w:p w:rsidR="005C4AA7" w:rsidRPr="00F21B78" w:rsidRDefault="005C4AA7" w:rsidP="00F21B78">
      <w:pPr>
        <w:widowControl w:val="0"/>
        <w:suppressAutoHyphens/>
        <w:spacing w:after="0" w:line="360" w:lineRule="auto"/>
        <w:ind w:firstLine="567"/>
        <w:jc w:val="both"/>
        <w:rPr>
          <w:rFonts w:ascii="Times New Roman" w:hAnsi="Times New Roman" w:cs="Times New Roman"/>
          <w:sz w:val="28"/>
          <w:szCs w:val="28"/>
          <w:lang w:eastAsia="uk-UA"/>
        </w:rPr>
      </w:pPr>
      <w:r w:rsidRPr="00F21B78">
        <w:rPr>
          <w:rFonts w:ascii="Times New Roman" w:hAnsi="Times New Roman" w:cs="Times New Roman"/>
          <w:sz w:val="28"/>
          <w:szCs w:val="28"/>
          <w:lang w:eastAsia="uk-UA"/>
        </w:rPr>
        <w:t xml:space="preserve">Проведений проблемно-орієнтований аналіз та аналіз внутрішнього </w:t>
      </w:r>
      <w:r w:rsidR="006E6027">
        <w:rPr>
          <w:rFonts w:ascii="Times New Roman" w:hAnsi="Times New Roman" w:cs="Times New Roman"/>
          <w:sz w:val="28"/>
          <w:szCs w:val="28"/>
          <w:lang w:eastAsia="uk-UA"/>
        </w:rPr>
        <w:t>та зовнішнього середовища виявили</w:t>
      </w:r>
      <w:r w:rsidRPr="00F21B78">
        <w:rPr>
          <w:rFonts w:ascii="Times New Roman" w:hAnsi="Times New Roman" w:cs="Times New Roman"/>
          <w:sz w:val="28"/>
          <w:szCs w:val="28"/>
          <w:lang w:eastAsia="uk-UA"/>
        </w:rPr>
        <w:t xml:space="preserve"> проблеми, які сприяли створенню </w:t>
      </w:r>
      <w:r w:rsidR="00F54AAD">
        <w:rPr>
          <w:rFonts w:ascii="Times New Roman" w:hAnsi="Times New Roman" w:cs="Times New Roman"/>
          <w:sz w:val="28"/>
          <w:szCs w:val="28"/>
          <w:lang w:eastAsia="uk-UA"/>
        </w:rPr>
        <w:t>Стратегії</w:t>
      </w:r>
      <w:r w:rsidRPr="00F21B78">
        <w:rPr>
          <w:rFonts w:ascii="Times New Roman" w:hAnsi="Times New Roman" w:cs="Times New Roman"/>
          <w:sz w:val="28"/>
          <w:szCs w:val="28"/>
          <w:lang w:eastAsia="uk-UA"/>
        </w:rPr>
        <w:t xml:space="preserve"> розвитку Харківської загальноосвітньої</w:t>
      </w:r>
      <w:r w:rsidR="006E6027">
        <w:rPr>
          <w:rFonts w:ascii="Times New Roman" w:hAnsi="Times New Roman" w:cs="Times New Roman"/>
          <w:sz w:val="28"/>
          <w:szCs w:val="28"/>
          <w:lang w:eastAsia="uk-UA"/>
        </w:rPr>
        <w:t xml:space="preserve"> школи І-ІІІ ступенів №7 на 2021</w:t>
      </w:r>
      <w:r w:rsidRPr="00F21B78">
        <w:rPr>
          <w:rFonts w:ascii="Times New Roman" w:hAnsi="Times New Roman" w:cs="Times New Roman"/>
          <w:sz w:val="28"/>
          <w:szCs w:val="28"/>
          <w:lang w:eastAsia="uk-UA"/>
        </w:rPr>
        <w:t>-2026 роки.</w:t>
      </w:r>
    </w:p>
    <w:p w:rsidR="003F318C" w:rsidRPr="00F21B78" w:rsidRDefault="003F318C" w:rsidP="00F21B78">
      <w:pPr>
        <w:widowControl w:val="0"/>
        <w:suppressAutoHyphens/>
        <w:spacing w:after="0" w:line="360" w:lineRule="auto"/>
        <w:ind w:firstLine="567"/>
        <w:jc w:val="both"/>
        <w:rPr>
          <w:rFonts w:ascii="Times New Roman" w:hAnsi="Times New Roman" w:cs="Times New Roman"/>
          <w:sz w:val="28"/>
          <w:szCs w:val="28"/>
          <w:lang w:eastAsia="uk-UA"/>
        </w:rPr>
      </w:pPr>
      <w:r w:rsidRPr="00F21B78">
        <w:rPr>
          <w:rFonts w:ascii="Times New Roman" w:hAnsi="Times New Roman" w:cs="Times New Roman"/>
          <w:b/>
          <w:sz w:val="28"/>
          <w:szCs w:val="28"/>
          <w:lang w:eastAsia="uk-UA"/>
        </w:rPr>
        <w:t>Стратегі</w:t>
      </w:r>
      <w:r w:rsidR="00AE5164">
        <w:rPr>
          <w:rFonts w:ascii="Times New Roman" w:hAnsi="Times New Roman" w:cs="Times New Roman"/>
          <w:b/>
          <w:sz w:val="28"/>
          <w:szCs w:val="28"/>
          <w:lang w:eastAsia="uk-UA"/>
        </w:rPr>
        <w:t>ю</w:t>
      </w:r>
      <w:r w:rsidRPr="00F21B78">
        <w:rPr>
          <w:rFonts w:ascii="Times New Roman" w:hAnsi="Times New Roman" w:cs="Times New Roman"/>
          <w:b/>
          <w:sz w:val="28"/>
          <w:szCs w:val="28"/>
          <w:lang w:eastAsia="uk-UA"/>
        </w:rPr>
        <w:t xml:space="preserve"> розвитку школи</w:t>
      </w:r>
      <w:r w:rsidRPr="00F21B78">
        <w:rPr>
          <w:rFonts w:ascii="Times New Roman" w:hAnsi="Times New Roman" w:cs="Times New Roman"/>
          <w:sz w:val="28"/>
          <w:szCs w:val="28"/>
          <w:lang w:eastAsia="uk-UA"/>
        </w:rPr>
        <w:t xml:space="preserve"> вибрано у формі локальних змін, що передбачають поліпшення діяльності окремих ділянок роботи школи, їх раціоналізацію та оновлення. Ці зміни дозволять досягт</w:t>
      </w:r>
      <w:r w:rsidR="00AE5164">
        <w:rPr>
          <w:rFonts w:ascii="Times New Roman" w:hAnsi="Times New Roman" w:cs="Times New Roman"/>
          <w:sz w:val="28"/>
          <w:szCs w:val="28"/>
          <w:lang w:eastAsia="uk-UA"/>
        </w:rPr>
        <w:t xml:space="preserve">и особистісних результатів, які, </w:t>
      </w:r>
      <w:r w:rsidRPr="00F21B78">
        <w:rPr>
          <w:rFonts w:ascii="Times New Roman" w:hAnsi="Times New Roman" w:cs="Times New Roman"/>
          <w:sz w:val="28"/>
          <w:szCs w:val="28"/>
          <w:lang w:eastAsia="uk-UA"/>
        </w:rPr>
        <w:t>в сукупності</w:t>
      </w:r>
      <w:r w:rsidR="00AE5164">
        <w:rPr>
          <w:rFonts w:ascii="Times New Roman" w:hAnsi="Times New Roman" w:cs="Times New Roman"/>
          <w:sz w:val="28"/>
          <w:szCs w:val="28"/>
          <w:lang w:eastAsia="uk-UA"/>
        </w:rPr>
        <w:t>,</w:t>
      </w:r>
      <w:r w:rsidRPr="00F21B78">
        <w:rPr>
          <w:rFonts w:ascii="Times New Roman" w:hAnsi="Times New Roman" w:cs="Times New Roman"/>
          <w:sz w:val="28"/>
          <w:szCs w:val="28"/>
          <w:lang w:eastAsia="uk-UA"/>
        </w:rPr>
        <w:t xml:space="preserve"> нададуть позитивний вплив на розвиток закладу освіти.</w:t>
      </w:r>
    </w:p>
    <w:p w:rsidR="003F318C" w:rsidRPr="00F21B78" w:rsidRDefault="003F318C" w:rsidP="00F21B78">
      <w:pPr>
        <w:widowControl w:val="0"/>
        <w:suppressAutoHyphens/>
        <w:spacing w:after="0" w:line="360" w:lineRule="auto"/>
        <w:ind w:firstLine="567"/>
        <w:jc w:val="both"/>
        <w:rPr>
          <w:rFonts w:ascii="Times New Roman" w:hAnsi="Times New Roman" w:cs="Times New Roman"/>
          <w:sz w:val="28"/>
          <w:szCs w:val="28"/>
          <w:lang w:eastAsia="uk-UA"/>
        </w:rPr>
      </w:pPr>
      <w:r w:rsidRPr="00F21B78">
        <w:rPr>
          <w:rFonts w:ascii="Times New Roman" w:hAnsi="Times New Roman" w:cs="Times New Roman"/>
          <w:sz w:val="28"/>
          <w:szCs w:val="28"/>
          <w:lang w:eastAsia="uk-UA"/>
        </w:rPr>
        <w:t>Виділено ділянки роботи, що потребують локальних змін:</w:t>
      </w:r>
    </w:p>
    <w:p w:rsidR="003F318C" w:rsidRPr="00532127" w:rsidRDefault="003F318C" w:rsidP="00747E64">
      <w:pPr>
        <w:pStyle w:val="a6"/>
        <w:widowControl w:val="0"/>
        <w:numPr>
          <w:ilvl w:val="0"/>
          <w:numId w:val="19"/>
        </w:numPr>
        <w:suppressAutoHyphens/>
        <w:spacing w:after="0" w:line="360" w:lineRule="auto"/>
        <w:ind w:left="284" w:hanging="284"/>
        <w:jc w:val="both"/>
        <w:rPr>
          <w:rFonts w:ascii="Times New Roman" w:hAnsi="Times New Roman" w:cs="Times New Roman"/>
          <w:sz w:val="28"/>
          <w:szCs w:val="28"/>
          <w:lang w:eastAsia="uk-UA"/>
        </w:rPr>
      </w:pPr>
      <w:r w:rsidRPr="00532127">
        <w:rPr>
          <w:rFonts w:ascii="Times New Roman" w:hAnsi="Times New Roman" w:cs="Times New Roman"/>
          <w:sz w:val="28"/>
          <w:szCs w:val="28"/>
          <w:lang w:eastAsia="uk-UA"/>
        </w:rPr>
        <w:t>інновації в управлінні освітнім закладом;</w:t>
      </w:r>
    </w:p>
    <w:p w:rsidR="003F318C" w:rsidRPr="00532127" w:rsidRDefault="003F318C" w:rsidP="00747E64">
      <w:pPr>
        <w:pStyle w:val="a6"/>
        <w:widowControl w:val="0"/>
        <w:numPr>
          <w:ilvl w:val="0"/>
          <w:numId w:val="19"/>
        </w:numPr>
        <w:suppressAutoHyphens/>
        <w:spacing w:after="0" w:line="360" w:lineRule="auto"/>
        <w:ind w:left="284" w:hanging="284"/>
        <w:jc w:val="both"/>
        <w:rPr>
          <w:rFonts w:ascii="Times New Roman" w:hAnsi="Times New Roman" w:cs="Times New Roman"/>
          <w:sz w:val="28"/>
          <w:szCs w:val="28"/>
          <w:lang w:eastAsia="uk-UA"/>
        </w:rPr>
      </w:pPr>
      <w:r w:rsidRPr="00532127">
        <w:rPr>
          <w:rFonts w:ascii="Times New Roman" w:hAnsi="Times New Roman" w:cs="Times New Roman"/>
          <w:sz w:val="28"/>
          <w:szCs w:val="28"/>
          <w:lang w:eastAsia="uk-UA"/>
        </w:rPr>
        <w:t>навчальна робота;</w:t>
      </w:r>
    </w:p>
    <w:p w:rsidR="003F318C" w:rsidRPr="00532127" w:rsidRDefault="003F318C" w:rsidP="00747E64">
      <w:pPr>
        <w:pStyle w:val="a6"/>
        <w:widowControl w:val="0"/>
        <w:numPr>
          <w:ilvl w:val="0"/>
          <w:numId w:val="19"/>
        </w:numPr>
        <w:suppressAutoHyphens/>
        <w:spacing w:after="0" w:line="360" w:lineRule="auto"/>
        <w:ind w:left="284" w:hanging="284"/>
        <w:jc w:val="both"/>
        <w:rPr>
          <w:rFonts w:ascii="Times New Roman" w:hAnsi="Times New Roman" w:cs="Times New Roman"/>
          <w:sz w:val="28"/>
          <w:szCs w:val="28"/>
          <w:lang w:eastAsia="uk-UA"/>
        </w:rPr>
      </w:pPr>
      <w:r w:rsidRPr="00532127">
        <w:rPr>
          <w:rFonts w:ascii="Times New Roman" w:hAnsi="Times New Roman" w:cs="Times New Roman"/>
          <w:sz w:val="28"/>
          <w:szCs w:val="28"/>
          <w:lang w:eastAsia="uk-UA"/>
        </w:rPr>
        <w:t>створення комфортних безпечних умов навчання;</w:t>
      </w:r>
    </w:p>
    <w:p w:rsidR="003F318C" w:rsidRPr="00532127" w:rsidRDefault="003F318C" w:rsidP="00747E64">
      <w:pPr>
        <w:pStyle w:val="a6"/>
        <w:widowControl w:val="0"/>
        <w:numPr>
          <w:ilvl w:val="0"/>
          <w:numId w:val="19"/>
        </w:numPr>
        <w:suppressAutoHyphens/>
        <w:spacing w:after="0" w:line="360" w:lineRule="auto"/>
        <w:ind w:left="284" w:hanging="284"/>
        <w:jc w:val="both"/>
        <w:rPr>
          <w:rFonts w:ascii="Times New Roman" w:hAnsi="Times New Roman" w:cs="Times New Roman"/>
          <w:sz w:val="28"/>
          <w:szCs w:val="28"/>
          <w:lang w:eastAsia="uk-UA"/>
        </w:rPr>
      </w:pPr>
      <w:r w:rsidRPr="00532127">
        <w:rPr>
          <w:rFonts w:ascii="Times New Roman" w:hAnsi="Times New Roman" w:cs="Times New Roman"/>
          <w:sz w:val="28"/>
          <w:szCs w:val="28"/>
          <w:lang w:eastAsia="uk-UA"/>
        </w:rPr>
        <w:t>формування інформаційної грамотності;</w:t>
      </w:r>
    </w:p>
    <w:p w:rsidR="003F318C" w:rsidRPr="00532127" w:rsidRDefault="003F318C" w:rsidP="00747E64">
      <w:pPr>
        <w:pStyle w:val="a6"/>
        <w:widowControl w:val="0"/>
        <w:numPr>
          <w:ilvl w:val="0"/>
          <w:numId w:val="19"/>
        </w:numPr>
        <w:suppressAutoHyphens/>
        <w:spacing w:after="0" w:line="360" w:lineRule="auto"/>
        <w:ind w:left="284" w:hanging="284"/>
        <w:jc w:val="both"/>
        <w:rPr>
          <w:rFonts w:ascii="Times New Roman" w:hAnsi="Times New Roman" w:cs="Times New Roman"/>
          <w:sz w:val="28"/>
          <w:szCs w:val="28"/>
          <w:lang w:eastAsia="uk-UA"/>
        </w:rPr>
      </w:pPr>
      <w:r w:rsidRPr="00532127">
        <w:rPr>
          <w:rFonts w:ascii="Times New Roman" w:hAnsi="Times New Roman" w:cs="Times New Roman"/>
          <w:sz w:val="28"/>
          <w:szCs w:val="28"/>
          <w:lang w:eastAsia="uk-UA"/>
        </w:rPr>
        <w:t>виховна робота;</w:t>
      </w:r>
    </w:p>
    <w:p w:rsidR="003F318C" w:rsidRPr="00532127" w:rsidRDefault="003F318C" w:rsidP="00747E64">
      <w:pPr>
        <w:pStyle w:val="a6"/>
        <w:widowControl w:val="0"/>
        <w:numPr>
          <w:ilvl w:val="0"/>
          <w:numId w:val="19"/>
        </w:numPr>
        <w:suppressAutoHyphens/>
        <w:spacing w:after="0" w:line="360" w:lineRule="auto"/>
        <w:ind w:left="284" w:hanging="284"/>
        <w:jc w:val="both"/>
        <w:rPr>
          <w:rFonts w:ascii="Times New Roman" w:hAnsi="Times New Roman" w:cs="Times New Roman"/>
          <w:sz w:val="28"/>
          <w:szCs w:val="28"/>
          <w:lang w:eastAsia="uk-UA"/>
        </w:rPr>
      </w:pPr>
      <w:r w:rsidRPr="00532127">
        <w:rPr>
          <w:rFonts w:ascii="Times New Roman" w:hAnsi="Times New Roman" w:cs="Times New Roman"/>
          <w:sz w:val="28"/>
          <w:szCs w:val="28"/>
          <w:lang w:eastAsia="uk-UA"/>
        </w:rPr>
        <w:t>педагогіка партнерства;</w:t>
      </w:r>
    </w:p>
    <w:p w:rsidR="003F318C" w:rsidRPr="00532127" w:rsidRDefault="003F318C" w:rsidP="00747E64">
      <w:pPr>
        <w:pStyle w:val="a6"/>
        <w:widowControl w:val="0"/>
        <w:numPr>
          <w:ilvl w:val="0"/>
          <w:numId w:val="19"/>
        </w:numPr>
        <w:suppressAutoHyphens/>
        <w:spacing w:after="0" w:line="360" w:lineRule="auto"/>
        <w:ind w:left="284" w:hanging="284"/>
        <w:jc w:val="both"/>
        <w:rPr>
          <w:rFonts w:ascii="Times New Roman" w:hAnsi="Times New Roman" w:cs="Times New Roman"/>
          <w:sz w:val="28"/>
          <w:szCs w:val="28"/>
          <w:lang w:eastAsia="uk-UA"/>
        </w:rPr>
      </w:pPr>
      <w:r w:rsidRPr="00532127">
        <w:rPr>
          <w:rFonts w:ascii="Times New Roman" w:hAnsi="Times New Roman" w:cs="Times New Roman"/>
          <w:sz w:val="28"/>
          <w:szCs w:val="28"/>
          <w:lang w:eastAsia="uk-UA"/>
        </w:rPr>
        <w:t>кадрова політика.</w:t>
      </w:r>
    </w:p>
    <w:p w:rsidR="00292ECE" w:rsidRPr="00F21B78" w:rsidRDefault="00292ECE" w:rsidP="00F21B78">
      <w:pPr>
        <w:widowControl w:val="0"/>
        <w:suppressAutoHyphens/>
        <w:spacing w:after="0" w:line="360" w:lineRule="auto"/>
        <w:ind w:firstLine="567"/>
        <w:jc w:val="both"/>
        <w:rPr>
          <w:rFonts w:ascii="Times New Roman" w:eastAsia="Times New Roman" w:hAnsi="Times New Roman" w:cs="Times New Roman"/>
          <w:sz w:val="28"/>
          <w:szCs w:val="28"/>
          <w:lang w:eastAsia="uk-UA"/>
        </w:rPr>
      </w:pPr>
      <w:r w:rsidRPr="00F21B78">
        <w:rPr>
          <w:rFonts w:ascii="Times New Roman" w:eastAsia="Times New Roman" w:hAnsi="Times New Roman" w:cs="Times New Roman"/>
          <w:sz w:val="28"/>
          <w:szCs w:val="28"/>
          <w:lang w:eastAsia="uk-UA"/>
        </w:rPr>
        <w:t>Знаходячись на шляху дії програми «Нова українська школа»</w:t>
      </w:r>
      <w:r w:rsidR="00AE5164">
        <w:rPr>
          <w:rFonts w:ascii="Times New Roman" w:eastAsia="Times New Roman" w:hAnsi="Times New Roman" w:cs="Times New Roman"/>
          <w:sz w:val="28"/>
          <w:szCs w:val="28"/>
          <w:lang w:eastAsia="uk-UA"/>
        </w:rPr>
        <w:t>,</w:t>
      </w:r>
      <w:r w:rsidRPr="00F21B78">
        <w:rPr>
          <w:rFonts w:ascii="Times New Roman" w:eastAsia="Times New Roman" w:hAnsi="Times New Roman" w:cs="Times New Roman"/>
          <w:sz w:val="28"/>
          <w:szCs w:val="28"/>
          <w:lang w:eastAsia="uk-UA"/>
        </w:rPr>
        <w:t xml:space="preserve"> головним девізом своїм вважаємо висловлювання</w:t>
      </w:r>
      <w:r w:rsidR="003F318C" w:rsidRPr="00F21B78">
        <w:rPr>
          <w:rFonts w:ascii="Times New Roman" w:eastAsia="Times New Roman" w:hAnsi="Times New Roman" w:cs="Times New Roman"/>
          <w:sz w:val="28"/>
          <w:szCs w:val="28"/>
          <w:lang w:eastAsia="uk-UA"/>
        </w:rPr>
        <w:t xml:space="preserve"> </w:t>
      </w:r>
      <w:r w:rsidRPr="00F21B78">
        <w:rPr>
          <w:rFonts w:ascii="Times New Roman" w:eastAsia="Times New Roman" w:hAnsi="Times New Roman" w:cs="Times New Roman"/>
          <w:sz w:val="28"/>
          <w:szCs w:val="28"/>
          <w:lang w:eastAsia="uk-UA"/>
        </w:rPr>
        <w:t>«Змінюймось! Інакше перестанемо існувати»</w:t>
      </w:r>
      <w:r w:rsidR="003F318C" w:rsidRPr="00F21B78">
        <w:rPr>
          <w:rFonts w:ascii="Times New Roman" w:eastAsia="Times New Roman" w:hAnsi="Times New Roman" w:cs="Times New Roman"/>
          <w:sz w:val="28"/>
          <w:szCs w:val="28"/>
          <w:lang w:eastAsia="uk-UA"/>
        </w:rPr>
        <w:t>.</w:t>
      </w:r>
    </w:p>
    <w:p w:rsidR="00292ECE" w:rsidRPr="00F21B78" w:rsidRDefault="00545B2D" w:rsidP="00F21B78">
      <w:pPr>
        <w:widowControl w:val="0"/>
        <w:suppressAutoHyphens/>
        <w:spacing w:after="0" w:line="360" w:lineRule="auto"/>
        <w:ind w:firstLine="567"/>
        <w:jc w:val="both"/>
        <w:rPr>
          <w:rFonts w:ascii="Times New Roman" w:eastAsia="Times New Roman" w:hAnsi="Times New Roman" w:cs="Times New Roman"/>
          <w:sz w:val="28"/>
          <w:szCs w:val="28"/>
          <w:lang w:eastAsia="uk-UA"/>
        </w:rPr>
      </w:pPr>
      <w:r w:rsidRPr="00F21B78">
        <w:rPr>
          <w:rFonts w:ascii="Times New Roman" w:eastAsia="Times New Roman" w:hAnsi="Times New Roman" w:cs="Times New Roman"/>
          <w:sz w:val="28"/>
          <w:szCs w:val="28"/>
          <w:lang w:eastAsia="uk-UA"/>
        </w:rPr>
        <w:t xml:space="preserve">Стратегія спрямована на створення </w:t>
      </w:r>
      <w:r w:rsidRPr="00F21B78">
        <w:rPr>
          <w:rFonts w:ascii="Times New Roman" w:eastAsia="Times New Roman" w:hAnsi="Times New Roman" w:cs="Times New Roman"/>
          <w:b/>
          <w:sz w:val="28"/>
          <w:szCs w:val="28"/>
          <w:lang w:eastAsia="uk-UA"/>
        </w:rPr>
        <w:t>моделі</w:t>
      </w:r>
      <w:r w:rsidR="00292ECE" w:rsidRPr="00F21B78">
        <w:rPr>
          <w:rFonts w:ascii="Times New Roman" w:eastAsia="Times New Roman" w:hAnsi="Times New Roman" w:cs="Times New Roman"/>
          <w:b/>
          <w:sz w:val="28"/>
          <w:szCs w:val="28"/>
          <w:lang w:eastAsia="uk-UA"/>
        </w:rPr>
        <w:t xml:space="preserve"> випускника</w:t>
      </w:r>
      <w:r w:rsidR="00292ECE" w:rsidRPr="00F21B78">
        <w:rPr>
          <w:rFonts w:ascii="Times New Roman" w:eastAsia="Times New Roman" w:hAnsi="Times New Roman" w:cs="Times New Roman"/>
          <w:sz w:val="28"/>
          <w:szCs w:val="28"/>
          <w:lang w:eastAsia="uk-UA"/>
        </w:rPr>
        <w:t>, який:</w:t>
      </w:r>
    </w:p>
    <w:p w:rsidR="00292ECE" w:rsidRPr="00532127" w:rsidRDefault="00292ECE" w:rsidP="00747E64">
      <w:pPr>
        <w:pStyle w:val="a6"/>
        <w:widowControl w:val="0"/>
        <w:numPr>
          <w:ilvl w:val="0"/>
          <w:numId w:val="18"/>
        </w:numPr>
        <w:suppressAutoHyphens/>
        <w:spacing w:after="0" w:line="360" w:lineRule="auto"/>
        <w:ind w:left="284" w:hanging="284"/>
        <w:jc w:val="both"/>
        <w:rPr>
          <w:rFonts w:ascii="Times New Roman" w:eastAsia="Times New Roman" w:hAnsi="Times New Roman" w:cs="Times New Roman"/>
          <w:sz w:val="28"/>
          <w:szCs w:val="28"/>
          <w:lang w:eastAsia="uk-UA"/>
        </w:rPr>
      </w:pPr>
      <w:r w:rsidRPr="00532127">
        <w:rPr>
          <w:rFonts w:ascii="Times New Roman" w:eastAsia="Times New Roman" w:hAnsi="Times New Roman" w:cs="Times New Roman"/>
          <w:sz w:val="28"/>
          <w:szCs w:val="28"/>
          <w:lang w:eastAsia="uk-UA"/>
        </w:rPr>
        <w:t>має активну позицію щодо реалізації ідеалів і цінностей України, прагне змінити на краще своє життя і життя своєї країни;</w:t>
      </w:r>
    </w:p>
    <w:p w:rsidR="00292ECE" w:rsidRPr="00532127" w:rsidRDefault="00292ECE" w:rsidP="00747E64">
      <w:pPr>
        <w:pStyle w:val="a6"/>
        <w:widowControl w:val="0"/>
        <w:numPr>
          <w:ilvl w:val="0"/>
          <w:numId w:val="18"/>
        </w:numPr>
        <w:suppressAutoHyphens/>
        <w:spacing w:after="0" w:line="360" w:lineRule="auto"/>
        <w:ind w:left="284" w:hanging="284"/>
        <w:jc w:val="both"/>
        <w:rPr>
          <w:rFonts w:ascii="Times New Roman" w:eastAsia="Times New Roman" w:hAnsi="Times New Roman" w:cs="Times New Roman"/>
          <w:sz w:val="28"/>
          <w:szCs w:val="28"/>
          <w:lang w:eastAsia="uk-UA"/>
        </w:rPr>
      </w:pPr>
      <w:r w:rsidRPr="00532127">
        <w:rPr>
          <w:rFonts w:ascii="Times New Roman" w:eastAsia="Times New Roman" w:hAnsi="Times New Roman" w:cs="Times New Roman"/>
          <w:sz w:val="28"/>
          <w:szCs w:val="28"/>
          <w:lang w:eastAsia="uk-UA"/>
        </w:rPr>
        <w:lastRenderedPageBreak/>
        <w:t xml:space="preserve">є особистістю, якій притаманні демократична громадянська культура, усвідомлення взаємозв’язку між </w:t>
      </w:r>
      <w:r w:rsidR="00AE5164">
        <w:rPr>
          <w:rFonts w:ascii="Times New Roman" w:eastAsia="Times New Roman" w:hAnsi="Times New Roman" w:cs="Times New Roman"/>
          <w:sz w:val="28"/>
          <w:szCs w:val="28"/>
          <w:lang w:eastAsia="uk-UA"/>
        </w:rPr>
        <w:t>індивідуальною свободою, права людини та її громадянська відповідальність</w:t>
      </w:r>
      <w:r w:rsidRPr="00532127">
        <w:rPr>
          <w:rFonts w:ascii="Times New Roman" w:eastAsia="Times New Roman" w:hAnsi="Times New Roman" w:cs="Times New Roman"/>
          <w:sz w:val="28"/>
          <w:szCs w:val="28"/>
          <w:lang w:eastAsia="uk-UA"/>
        </w:rPr>
        <w:t>;</w:t>
      </w:r>
    </w:p>
    <w:p w:rsidR="00292ECE" w:rsidRPr="00532127" w:rsidRDefault="00AE5164" w:rsidP="00747E64">
      <w:pPr>
        <w:pStyle w:val="a6"/>
        <w:widowControl w:val="0"/>
        <w:numPr>
          <w:ilvl w:val="0"/>
          <w:numId w:val="18"/>
        </w:numPr>
        <w:suppressAutoHyphens/>
        <w:spacing w:after="0" w:line="360" w:lineRule="auto"/>
        <w:ind w:left="284" w:hanging="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грамотно сприймає та  аналізує проблеми суспільства, є</w:t>
      </w:r>
      <w:r w:rsidR="00292ECE" w:rsidRPr="00532127">
        <w:rPr>
          <w:rFonts w:ascii="Times New Roman" w:eastAsia="Times New Roman" w:hAnsi="Times New Roman" w:cs="Times New Roman"/>
          <w:sz w:val="28"/>
          <w:szCs w:val="28"/>
          <w:lang w:eastAsia="uk-UA"/>
        </w:rPr>
        <w:t xml:space="preserve"> конкурентноспроможним на</w:t>
      </w:r>
      <w:r>
        <w:rPr>
          <w:rFonts w:ascii="Times New Roman" w:eastAsia="Times New Roman" w:hAnsi="Times New Roman" w:cs="Times New Roman"/>
          <w:sz w:val="28"/>
          <w:szCs w:val="28"/>
          <w:lang w:eastAsia="uk-UA"/>
        </w:rPr>
        <w:t xml:space="preserve"> ринку праці, впевнено приймає</w:t>
      </w:r>
      <w:r w:rsidR="00292ECE" w:rsidRPr="00532127">
        <w:rPr>
          <w:rFonts w:ascii="Times New Roman" w:eastAsia="Times New Roman" w:hAnsi="Times New Roman" w:cs="Times New Roman"/>
          <w:sz w:val="28"/>
          <w:szCs w:val="28"/>
          <w:lang w:eastAsia="uk-UA"/>
        </w:rPr>
        <w:t xml:space="preserve"> сучасні реалії ри</w:t>
      </w:r>
      <w:r>
        <w:rPr>
          <w:rFonts w:ascii="Times New Roman" w:eastAsia="Times New Roman" w:hAnsi="Times New Roman" w:cs="Times New Roman"/>
          <w:sz w:val="28"/>
          <w:szCs w:val="28"/>
          <w:lang w:eastAsia="uk-UA"/>
        </w:rPr>
        <w:t>нкових відносин, використовує</w:t>
      </w:r>
      <w:r w:rsidR="00292ECE" w:rsidRPr="00532127">
        <w:rPr>
          <w:rFonts w:ascii="Times New Roman" w:eastAsia="Times New Roman" w:hAnsi="Times New Roman" w:cs="Times New Roman"/>
          <w:sz w:val="28"/>
          <w:szCs w:val="28"/>
          <w:lang w:eastAsia="uk-UA"/>
        </w:rPr>
        <w:t xml:space="preserve"> свої знання на практиці;</w:t>
      </w:r>
    </w:p>
    <w:p w:rsidR="00292ECE" w:rsidRPr="00532127" w:rsidRDefault="00292ECE" w:rsidP="00747E64">
      <w:pPr>
        <w:pStyle w:val="a6"/>
        <w:widowControl w:val="0"/>
        <w:numPr>
          <w:ilvl w:val="0"/>
          <w:numId w:val="18"/>
        </w:numPr>
        <w:suppressAutoHyphens/>
        <w:spacing w:after="0" w:line="360" w:lineRule="auto"/>
        <w:ind w:left="284" w:hanging="284"/>
        <w:jc w:val="both"/>
        <w:rPr>
          <w:rFonts w:ascii="Times New Roman" w:eastAsia="Times New Roman" w:hAnsi="Times New Roman" w:cs="Times New Roman"/>
          <w:sz w:val="28"/>
          <w:szCs w:val="28"/>
          <w:lang w:eastAsia="uk-UA"/>
        </w:rPr>
      </w:pPr>
      <w:r w:rsidRPr="00532127">
        <w:rPr>
          <w:rFonts w:ascii="Times New Roman" w:eastAsia="Times New Roman" w:hAnsi="Times New Roman" w:cs="Times New Roman"/>
          <w:sz w:val="28"/>
          <w:szCs w:val="28"/>
          <w:lang w:eastAsia="uk-UA"/>
        </w:rPr>
        <w:t>уміє критично мислити;</w:t>
      </w:r>
    </w:p>
    <w:p w:rsidR="00292ECE" w:rsidRPr="00532127" w:rsidRDefault="00292ECE" w:rsidP="00747E64">
      <w:pPr>
        <w:pStyle w:val="a6"/>
        <w:widowControl w:val="0"/>
        <w:numPr>
          <w:ilvl w:val="0"/>
          <w:numId w:val="18"/>
        </w:numPr>
        <w:suppressAutoHyphens/>
        <w:spacing w:after="0" w:line="360" w:lineRule="auto"/>
        <w:ind w:left="284" w:hanging="284"/>
        <w:jc w:val="both"/>
        <w:rPr>
          <w:rFonts w:ascii="Times New Roman" w:eastAsia="Times New Roman" w:hAnsi="Times New Roman" w:cs="Times New Roman"/>
          <w:sz w:val="28"/>
          <w:szCs w:val="28"/>
          <w:lang w:eastAsia="uk-UA"/>
        </w:rPr>
      </w:pPr>
      <w:r w:rsidRPr="00532127">
        <w:rPr>
          <w:rFonts w:ascii="Times New Roman" w:eastAsia="Times New Roman" w:hAnsi="Times New Roman" w:cs="Times New Roman"/>
          <w:sz w:val="28"/>
          <w:szCs w:val="28"/>
          <w:lang w:eastAsia="uk-UA"/>
        </w:rPr>
        <w:t>здатний до самоосвіти і саморозвитку;</w:t>
      </w:r>
    </w:p>
    <w:p w:rsidR="00292ECE" w:rsidRPr="00532127" w:rsidRDefault="00292ECE" w:rsidP="00747E64">
      <w:pPr>
        <w:pStyle w:val="a6"/>
        <w:widowControl w:val="0"/>
        <w:numPr>
          <w:ilvl w:val="0"/>
          <w:numId w:val="18"/>
        </w:numPr>
        <w:suppressAutoHyphens/>
        <w:spacing w:after="0" w:line="360" w:lineRule="auto"/>
        <w:ind w:left="284" w:hanging="284"/>
        <w:jc w:val="both"/>
        <w:rPr>
          <w:rFonts w:ascii="Times New Roman" w:eastAsia="Times New Roman" w:hAnsi="Times New Roman" w:cs="Times New Roman"/>
          <w:sz w:val="28"/>
          <w:szCs w:val="28"/>
          <w:lang w:eastAsia="uk-UA"/>
        </w:rPr>
      </w:pPr>
      <w:r w:rsidRPr="00532127">
        <w:rPr>
          <w:rFonts w:ascii="Times New Roman" w:eastAsia="Times New Roman" w:hAnsi="Times New Roman" w:cs="Times New Roman"/>
          <w:sz w:val="28"/>
          <w:szCs w:val="28"/>
          <w:lang w:eastAsia="uk-UA"/>
        </w:rPr>
        <w:t>відповідальний, уміє використовувати набуті компетенції для творчого розв’язання проблеми;</w:t>
      </w:r>
    </w:p>
    <w:p w:rsidR="00292ECE" w:rsidRPr="00532127" w:rsidRDefault="00AE5164" w:rsidP="00747E64">
      <w:pPr>
        <w:pStyle w:val="a6"/>
        <w:widowControl w:val="0"/>
        <w:numPr>
          <w:ilvl w:val="0"/>
          <w:numId w:val="18"/>
        </w:numPr>
        <w:suppressAutoHyphens/>
        <w:spacing w:after="0" w:line="360" w:lineRule="auto"/>
        <w:ind w:left="284" w:hanging="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досконало опрацьовує</w:t>
      </w:r>
      <w:r w:rsidR="00292ECE" w:rsidRPr="00532127">
        <w:rPr>
          <w:rFonts w:ascii="Times New Roman" w:eastAsia="Times New Roman" w:hAnsi="Times New Roman" w:cs="Times New Roman"/>
          <w:sz w:val="28"/>
          <w:szCs w:val="28"/>
          <w:lang w:eastAsia="uk-UA"/>
        </w:rPr>
        <w:t xml:space="preserve"> різноманітну інформацію.</w:t>
      </w:r>
    </w:p>
    <w:p w:rsidR="00F21B78" w:rsidRDefault="00F21B78">
      <w:pP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br w:type="page"/>
      </w:r>
    </w:p>
    <w:p w:rsidR="00545B2D" w:rsidRPr="00161347" w:rsidRDefault="00F21B78" w:rsidP="00F21B78">
      <w:pPr>
        <w:widowControl w:val="0"/>
        <w:suppressAutoHyphens/>
        <w:spacing w:after="0" w:line="360" w:lineRule="auto"/>
        <w:ind w:firstLine="567"/>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lastRenderedPageBreak/>
        <w:t xml:space="preserve">ІІІ. </w:t>
      </w:r>
      <w:r w:rsidRPr="00161347">
        <w:rPr>
          <w:rFonts w:ascii="Times New Roman" w:eastAsia="Times New Roman" w:hAnsi="Times New Roman" w:cs="Times New Roman"/>
          <w:b/>
          <w:sz w:val="28"/>
          <w:szCs w:val="28"/>
          <w:lang w:eastAsia="uk-UA"/>
        </w:rPr>
        <w:t>ЕТАПИ РЕАЛІЗАЦІЇ СТРАТЕГІЇ</w:t>
      </w:r>
    </w:p>
    <w:p w:rsidR="00545B2D" w:rsidRPr="00161347" w:rsidRDefault="00545B2D" w:rsidP="00F21B78">
      <w:pPr>
        <w:widowControl w:val="0"/>
        <w:suppressAutoHyphens/>
        <w:spacing w:after="0" w:line="360" w:lineRule="auto"/>
        <w:ind w:firstLine="567"/>
        <w:jc w:val="both"/>
        <w:rPr>
          <w:rFonts w:ascii="Times New Roman" w:eastAsia="Times New Roman" w:hAnsi="Times New Roman" w:cs="Times New Roman"/>
          <w:b/>
          <w:i/>
          <w:sz w:val="28"/>
          <w:szCs w:val="28"/>
          <w:lang w:eastAsia="uk-UA"/>
        </w:rPr>
      </w:pPr>
      <w:r w:rsidRPr="00161347">
        <w:rPr>
          <w:rFonts w:ascii="Times New Roman" w:eastAsia="Times New Roman" w:hAnsi="Times New Roman" w:cs="Times New Roman"/>
          <w:b/>
          <w:i/>
          <w:sz w:val="28"/>
          <w:szCs w:val="28"/>
          <w:lang w:eastAsia="uk-UA"/>
        </w:rPr>
        <w:t>І етап. Концептуально-організаційний (вересень 2021 – серпень 2022)</w:t>
      </w:r>
    </w:p>
    <w:p w:rsidR="00545B2D" w:rsidRPr="00161347" w:rsidRDefault="00545B2D" w:rsidP="00F21B78">
      <w:pPr>
        <w:widowControl w:val="0"/>
        <w:suppressAutoHyphens/>
        <w:spacing w:after="0" w:line="360" w:lineRule="auto"/>
        <w:ind w:firstLine="567"/>
        <w:jc w:val="both"/>
        <w:rPr>
          <w:rFonts w:ascii="Times New Roman" w:eastAsia="Times New Roman" w:hAnsi="Times New Roman" w:cs="Times New Roman"/>
          <w:sz w:val="28"/>
          <w:szCs w:val="28"/>
          <w:lang w:eastAsia="uk-UA"/>
        </w:rPr>
      </w:pPr>
      <w:r w:rsidRPr="00161347">
        <w:rPr>
          <w:rFonts w:ascii="Times New Roman" w:eastAsia="Times New Roman" w:hAnsi="Times New Roman" w:cs="Times New Roman"/>
          <w:sz w:val="28"/>
          <w:szCs w:val="28"/>
          <w:lang w:eastAsia="uk-UA"/>
        </w:rPr>
        <w:t>Мета: ознайомлення педагогічного колективу з ключовими поняттями методичної проблеми школи, визначення тенденцій розвитку педагогічного процесу в рамках реалізації проблеми.</w:t>
      </w:r>
    </w:p>
    <w:p w:rsidR="00545B2D" w:rsidRPr="00532127" w:rsidRDefault="00545B2D" w:rsidP="00532127">
      <w:pPr>
        <w:widowControl w:val="0"/>
        <w:suppressAutoHyphens/>
        <w:spacing w:after="0" w:line="360" w:lineRule="auto"/>
        <w:ind w:firstLine="567"/>
        <w:jc w:val="both"/>
        <w:rPr>
          <w:rFonts w:ascii="Times New Roman" w:eastAsia="Times New Roman" w:hAnsi="Times New Roman" w:cs="Times New Roman"/>
          <w:sz w:val="28"/>
          <w:szCs w:val="28"/>
          <w:lang w:eastAsia="uk-UA"/>
        </w:rPr>
      </w:pPr>
      <w:r w:rsidRPr="00161347">
        <w:rPr>
          <w:rFonts w:ascii="Times New Roman" w:eastAsia="Times New Roman" w:hAnsi="Times New Roman" w:cs="Times New Roman"/>
          <w:sz w:val="28"/>
          <w:szCs w:val="28"/>
          <w:lang w:eastAsia="uk-UA"/>
        </w:rPr>
        <w:t>Очікувані результати:</w:t>
      </w:r>
      <w:r w:rsidR="00532127">
        <w:rPr>
          <w:rFonts w:ascii="Times New Roman" w:eastAsia="Times New Roman" w:hAnsi="Times New Roman" w:cs="Times New Roman"/>
          <w:sz w:val="28"/>
          <w:szCs w:val="28"/>
          <w:lang w:eastAsia="uk-UA"/>
        </w:rPr>
        <w:t xml:space="preserve"> </w:t>
      </w:r>
      <w:r w:rsidRPr="00532127">
        <w:rPr>
          <w:rFonts w:ascii="Times New Roman" w:eastAsia="Times New Roman" w:hAnsi="Times New Roman" w:cs="Times New Roman"/>
          <w:sz w:val="28"/>
          <w:szCs w:val="28"/>
          <w:lang w:eastAsia="uk-UA"/>
        </w:rPr>
        <w:t>сформувати позитивне ставлення учасників освітнього процесу до реалізації загальношкільної проблеми;</w:t>
      </w:r>
      <w:r w:rsidR="00532127">
        <w:rPr>
          <w:rFonts w:ascii="Times New Roman" w:eastAsia="Times New Roman" w:hAnsi="Times New Roman" w:cs="Times New Roman"/>
          <w:sz w:val="28"/>
          <w:szCs w:val="28"/>
          <w:lang w:eastAsia="uk-UA"/>
        </w:rPr>
        <w:t xml:space="preserve"> </w:t>
      </w:r>
      <w:r w:rsidRPr="00532127">
        <w:rPr>
          <w:rFonts w:ascii="Times New Roman" w:eastAsia="Times New Roman" w:hAnsi="Times New Roman" w:cs="Times New Roman"/>
          <w:sz w:val="28"/>
          <w:szCs w:val="28"/>
          <w:lang w:eastAsia="uk-UA"/>
        </w:rPr>
        <w:t>мотивувати членів педагогічного колективу до вироблення власного бачення та шляхів реалізації методичної проблеми.</w:t>
      </w:r>
    </w:p>
    <w:p w:rsidR="00545B2D" w:rsidRPr="00161347" w:rsidRDefault="00545B2D" w:rsidP="00F21B78">
      <w:pPr>
        <w:widowControl w:val="0"/>
        <w:suppressAutoHyphens/>
        <w:spacing w:after="0" w:line="360" w:lineRule="auto"/>
        <w:ind w:firstLine="567"/>
        <w:jc w:val="both"/>
        <w:rPr>
          <w:rFonts w:ascii="Times New Roman" w:eastAsia="Times New Roman" w:hAnsi="Times New Roman" w:cs="Times New Roman"/>
          <w:b/>
          <w:i/>
          <w:sz w:val="28"/>
          <w:szCs w:val="28"/>
          <w:lang w:eastAsia="uk-UA"/>
        </w:rPr>
      </w:pPr>
      <w:r w:rsidRPr="00161347">
        <w:rPr>
          <w:rFonts w:ascii="Times New Roman" w:eastAsia="Times New Roman" w:hAnsi="Times New Roman" w:cs="Times New Roman"/>
          <w:b/>
          <w:i/>
          <w:sz w:val="28"/>
          <w:szCs w:val="28"/>
          <w:lang w:eastAsia="uk-UA"/>
        </w:rPr>
        <w:t>ІІ етап. Реалізація проблеми (вересень 2022</w:t>
      </w:r>
      <w:r w:rsidR="008C22C2" w:rsidRPr="00161347">
        <w:rPr>
          <w:rFonts w:ascii="Times New Roman" w:eastAsia="Times New Roman" w:hAnsi="Times New Roman" w:cs="Times New Roman"/>
          <w:b/>
          <w:i/>
          <w:sz w:val="28"/>
          <w:szCs w:val="28"/>
          <w:lang w:eastAsia="uk-UA"/>
        </w:rPr>
        <w:t xml:space="preserve"> – серпень </w:t>
      </w:r>
      <w:r w:rsidRPr="00161347">
        <w:rPr>
          <w:rFonts w:ascii="Times New Roman" w:eastAsia="Times New Roman" w:hAnsi="Times New Roman" w:cs="Times New Roman"/>
          <w:b/>
          <w:i/>
          <w:sz w:val="28"/>
          <w:szCs w:val="28"/>
          <w:lang w:eastAsia="uk-UA"/>
        </w:rPr>
        <w:t>202</w:t>
      </w:r>
      <w:r w:rsidR="008C22C2" w:rsidRPr="00161347">
        <w:rPr>
          <w:rFonts w:ascii="Times New Roman" w:eastAsia="Times New Roman" w:hAnsi="Times New Roman" w:cs="Times New Roman"/>
          <w:b/>
          <w:i/>
          <w:sz w:val="28"/>
          <w:szCs w:val="28"/>
          <w:lang w:eastAsia="uk-UA"/>
        </w:rPr>
        <w:t>4</w:t>
      </w:r>
      <w:r w:rsidRPr="00161347">
        <w:rPr>
          <w:rFonts w:ascii="Times New Roman" w:eastAsia="Times New Roman" w:hAnsi="Times New Roman" w:cs="Times New Roman"/>
          <w:b/>
          <w:i/>
          <w:sz w:val="28"/>
          <w:szCs w:val="28"/>
          <w:lang w:eastAsia="uk-UA"/>
        </w:rPr>
        <w:t>)</w:t>
      </w:r>
    </w:p>
    <w:p w:rsidR="00545B2D" w:rsidRPr="00161347" w:rsidRDefault="00545B2D" w:rsidP="00532127">
      <w:pPr>
        <w:widowControl w:val="0"/>
        <w:suppressAutoHyphens/>
        <w:spacing w:after="0" w:line="360" w:lineRule="auto"/>
        <w:ind w:firstLine="567"/>
        <w:jc w:val="both"/>
        <w:rPr>
          <w:rFonts w:ascii="Times New Roman" w:eastAsia="Times New Roman" w:hAnsi="Times New Roman" w:cs="Times New Roman"/>
          <w:sz w:val="28"/>
          <w:szCs w:val="28"/>
          <w:lang w:eastAsia="uk-UA"/>
        </w:rPr>
      </w:pPr>
      <w:r w:rsidRPr="00161347">
        <w:rPr>
          <w:rFonts w:ascii="Times New Roman" w:eastAsia="Times New Roman" w:hAnsi="Times New Roman" w:cs="Times New Roman"/>
          <w:sz w:val="28"/>
          <w:szCs w:val="28"/>
          <w:lang w:eastAsia="uk-UA"/>
        </w:rPr>
        <w:t>Мета:</w:t>
      </w:r>
      <w:r w:rsidR="008C22C2" w:rsidRPr="00161347">
        <w:rPr>
          <w:rFonts w:ascii="Times New Roman" w:eastAsia="Times New Roman" w:hAnsi="Times New Roman" w:cs="Times New Roman"/>
          <w:sz w:val="28"/>
          <w:szCs w:val="28"/>
          <w:lang w:eastAsia="uk-UA"/>
        </w:rPr>
        <w:t xml:space="preserve"> </w:t>
      </w:r>
      <w:r w:rsidRPr="00161347">
        <w:rPr>
          <w:rFonts w:ascii="Times New Roman" w:eastAsia="Times New Roman" w:hAnsi="Times New Roman" w:cs="Times New Roman"/>
          <w:sz w:val="28"/>
          <w:szCs w:val="28"/>
          <w:lang w:eastAsia="uk-UA"/>
        </w:rPr>
        <w:t xml:space="preserve">створення ефективного механізму реалізації проблеми, </w:t>
      </w:r>
      <w:r w:rsidR="008C22C2" w:rsidRPr="00161347">
        <w:rPr>
          <w:rFonts w:ascii="Times New Roman" w:eastAsia="Times New Roman" w:hAnsi="Times New Roman" w:cs="Times New Roman"/>
          <w:sz w:val="28"/>
          <w:szCs w:val="28"/>
          <w:lang w:eastAsia="uk-UA"/>
        </w:rPr>
        <w:t>формування ключових</w:t>
      </w:r>
      <w:r w:rsidRPr="00161347">
        <w:rPr>
          <w:rFonts w:ascii="Times New Roman" w:eastAsia="Times New Roman" w:hAnsi="Times New Roman" w:cs="Times New Roman"/>
          <w:sz w:val="28"/>
          <w:szCs w:val="28"/>
          <w:lang w:eastAsia="uk-UA"/>
        </w:rPr>
        <w:t xml:space="preserve"> компетентностей шляхом упровадження в освітній процес інноваційних технологій навчання та виховання здобувачів освіти.</w:t>
      </w:r>
    </w:p>
    <w:p w:rsidR="00545B2D" w:rsidRPr="00161347" w:rsidRDefault="00545B2D" w:rsidP="00532127">
      <w:pPr>
        <w:widowControl w:val="0"/>
        <w:suppressAutoHyphens/>
        <w:spacing w:after="0" w:line="360" w:lineRule="auto"/>
        <w:ind w:firstLine="567"/>
        <w:jc w:val="both"/>
        <w:rPr>
          <w:rFonts w:ascii="Times New Roman" w:eastAsia="Times New Roman" w:hAnsi="Times New Roman" w:cs="Times New Roman"/>
          <w:sz w:val="28"/>
          <w:szCs w:val="28"/>
          <w:lang w:eastAsia="uk-UA"/>
        </w:rPr>
      </w:pPr>
      <w:r w:rsidRPr="00161347">
        <w:rPr>
          <w:rFonts w:ascii="Times New Roman" w:eastAsia="Times New Roman" w:hAnsi="Times New Roman" w:cs="Times New Roman"/>
          <w:sz w:val="28"/>
          <w:szCs w:val="28"/>
          <w:lang w:eastAsia="uk-UA"/>
        </w:rPr>
        <w:t>Очікувані результати:</w:t>
      </w:r>
      <w:r w:rsidR="00532127">
        <w:rPr>
          <w:rFonts w:ascii="Times New Roman" w:eastAsia="Times New Roman" w:hAnsi="Times New Roman" w:cs="Times New Roman"/>
          <w:sz w:val="28"/>
          <w:szCs w:val="28"/>
          <w:lang w:eastAsia="uk-UA"/>
        </w:rPr>
        <w:t xml:space="preserve"> </w:t>
      </w:r>
      <w:r w:rsidRPr="00161347">
        <w:rPr>
          <w:rFonts w:ascii="Times New Roman" w:eastAsia="Times New Roman" w:hAnsi="Times New Roman" w:cs="Times New Roman"/>
          <w:sz w:val="28"/>
          <w:szCs w:val="28"/>
          <w:lang w:eastAsia="uk-UA"/>
        </w:rPr>
        <w:t>особистісне сприяння та засвоєння учасниками освітнього процесу сутності та науково-теоретичних засад проблеми освітнього закладу, практичне використання педагогами досягнень науки, передового педагогічного досвіду, підвищення ефективності самоосвітньої діяльності педагогів.</w:t>
      </w:r>
    </w:p>
    <w:p w:rsidR="00545B2D" w:rsidRPr="00161347" w:rsidRDefault="00545B2D" w:rsidP="00F21B78">
      <w:pPr>
        <w:widowControl w:val="0"/>
        <w:suppressAutoHyphens/>
        <w:spacing w:after="0" w:line="360" w:lineRule="auto"/>
        <w:ind w:firstLine="567"/>
        <w:jc w:val="both"/>
        <w:rPr>
          <w:rFonts w:ascii="Times New Roman" w:eastAsia="Times New Roman" w:hAnsi="Times New Roman" w:cs="Times New Roman"/>
          <w:b/>
          <w:i/>
          <w:sz w:val="28"/>
          <w:szCs w:val="28"/>
          <w:lang w:eastAsia="uk-UA"/>
        </w:rPr>
      </w:pPr>
      <w:r w:rsidRPr="00161347">
        <w:rPr>
          <w:rFonts w:ascii="Times New Roman" w:eastAsia="Times New Roman" w:hAnsi="Times New Roman" w:cs="Times New Roman"/>
          <w:b/>
          <w:i/>
          <w:sz w:val="28"/>
          <w:szCs w:val="28"/>
          <w:lang w:eastAsia="uk-UA"/>
        </w:rPr>
        <w:t>ІІІ етап. Набуття досвіду (</w:t>
      </w:r>
      <w:r w:rsidR="008C22C2" w:rsidRPr="00161347">
        <w:rPr>
          <w:rFonts w:ascii="Times New Roman" w:eastAsia="Times New Roman" w:hAnsi="Times New Roman" w:cs="Times New Roman"/>
          <w:b/>
          <w:i/>
          <w:sz w:val="28"/>
          <w:szCs w:val="28"/>
          <w:lang w:eastAsia="uk-UA"/>
        </w:rPr>
        <w:t>вересень 2024 – серпень 2025</w:t>
      </w:r>
      <w:r w:rsidRPr="00161347">
        <w:rPr>
          <w:rFonts w:ascii="Times New Roman" w:eastAsia="Times New Roman" w:hAnsi="Times New Roman" w:cs="Times New Roman"/>
          <w:b/>
          <w:i/>
          <w:sz w:val="28"/>
          <w:szCs w:val="28"/>
          <w:lang w:eastAsia="uk-UA"/>
        </w:rPr>
        <w:t>)</w:t>
      </w:r>
    </w:p>
    <w:p w:rsidR="00545B2D" w:rsidRPr="00161347" w:rsidRDefault="00545B2D" w:rsidP="00F21B78">
      <w:pPr>
        <w:widowControl w:val="0"/>
        <w:suppressAutoHyphens/>
        <w:spacing w:after="0" w:line="360" w:lineRule="auto"/>
        <w:ind w:firstLine="567"/>
        <w:jc w:val="both"/>
        <w:rPr>
          <w:rFonts w:ascii="Times New Roman" w:eastAsia="Times New Roman" w:hAnsi="Times New Roman" w:cs="Times New Roman"/>
          <w:sz w:val="28"/>
          <w:szCs w:val="28"/>
          <w:lang w:eastAsia="uk-UA"/>
        </w:rPr>
      </w:pPr>
      <w:r w:rsidRPr="00161347">
        <w:rPr>
          <w:rFonts w:ascii="Times New Roman" w:eastAsia="Times New Roman" w:hAnsi="Times New Roman" w:cs="Times New Roman"/>
          <w:sz w:val="28"/>
          <w:szCs w:val="28"/>
          <w:lang w:eastAsia="uk-UA"/>
        </w:rPr>
        <w:t>Мета:</w:t>
      </w:r>
      <w:r w:rsidR="008C22C2" w:rsidRPr="00161347">
        <w:rPr>
          <w:rFonts w:ascii="Times New Roman" w:eastAsia="Times New Roman" w:hAnsi="Times New Roman" w:cs="Times New Roman"/>
          <w:sz w:val="28"/>
          <w:szCs w:val="28"/>
          <w:lang w:eastAsia="uk-UA"/>
        </w:rPr>
        <w:t xml:space="preserve"> </w:t>
      </w:r>
      <w:r w:rsidRPr="00161347">
        <w:rPr>
          <w:rFonts w:ascii="Times New Roman" w:eastAsia="Times New Roman" w:hAnsi="Times New Roman" w:cs="Times New Roman"/>
          <w:sz w:val="28"/>
          <w:szCs w:val="28"/>
          <w:lang w:eastAsia="uk-UA"/>
        </w:rPr>
        <w:t>апробація напрацьованого в особистій практиці, рефлексія особистої діяльності.</w:t>
      </w:r>
    </w:p>
    <w:p w:rsidR="00545B2D" w:rsidRPr="00161347" w:rsidRDefault="00545B2D" w:rsidP="00F21B78">
      <w:pPr>
        <w:widowControl w:val="0"/>
        <w:suppressAutoHyphens/>
        <w:spacing w:after="0" w:line="360" w:lineRule="auto"/>
        <w:ind w:firstLine="567"/>
        <w:jc w:val="both"/>
        <w:rPr>
          <w:rFonts w:ascii="Times New Roman" w:eastAsia="Times New Roman" w:hAnsi="Times New Roman" w:cs="Times New Roman"/>
          <w:sz w:val="28"/>
          <w:szCs w:val="28"/>
          <w:lang w:eastAsia="uk-UA"/>
        </w:rPr>
      </w:pPr>
      <w:r w:rsidRPr="00161347">
        <w:rPr>
          <w:rFonts w:ascii="Times New Roman" w:eastAsia="Times New Roman" w:hAnsi="Times New Roman" w:cs="Times New Roman"/>
          <w:sz w:val="28"/>
          <w:szCs w:val="28"/>
          <w:lang w:eastAsia="uk-UA"/>
        </w:rPr>
        <w:t>Очікувані результати: підвищення професійної майстерності, творчого потенціалу педагогів, використання набутого досвіду, реалізація програми в практиці роботи всіх ланок закладу освіти.</w:t>
      </w:r>
    </w:p>
    <w:p w:rsidR="00545B2D" w:rsidRPr="00161347" w:rsidRDefault="00545B2D" w:rsidP="00F21B78">
      <w:pPr>
        <w:widowControl w:val="0"/>
        <w:suppressAutoHyphens/>
        <w:spacing w:after="0" w:line="360" w:lineRule="auto"/>
        <w:ind w:firstLine="567"/>
        <w:jc w:val="both"/>
        <w:rPr>
          <w:rFonts w:ascii="Times New Roman" w:eastAsia="Times New Roman" w:hAnsi="Times New Roman" w:cs="Times New Roman"/>
          <w:b/>
          <w:i/>
          <w:sz w:val="28"/>
          <w:szCs w:val="28"/>
          <w:lang w:eastAsia="uk-UA"/>
        </w:rPr>
      </w:pPr>
      <w:r w:rsidRPr="00161347">
        <w:rPr>
          <w:rFonts w:ascii="Times New Roman" w:eastAsia="Times New Roman" w:hAnsi="Times New Roman" w:cs="Times New Roman"/>
          <w:b/>
          <w:i/>
          <w:sz w:val="28"/>
          <w:szCs w:val="28"/>
          <w:lang w:eastAsia="uk-UA"/>
        </w:rPr>
        <w:t>ІV етап. Узагальнення результатів (202</w:t>
      </w:r>
      <w:r w:rsidR="008C22C2" w:rsidRPr="00161347">
        <w:rPr>
          <w:rFonts w:ascii="Times New Roman" w:eastAsia="Times New Roman" w:hAnsi="Times New Roman" w:cs="Times New Roman"/>
          <w:b/>
          <w:i/>
          <w:sz w:val="28"/>
          <w:szCs w:val="28"/>
          <w:lang w:eastAsia="uk-UA"/>
        </w:rPr>
        <w:t>5/</w:t>
      </w:r>
      <w:r w:rsidRPr="00161347">
        <w:rPr>
          <w:rFonts w:ascii="Times New Roman" w:eastAsia="Times New Roman" w:hAnsi="Times New Roman" w:cs="Times New Roman"/>
          <w:b/>
          <w:i/>
          <w:sz w:val="28"/>
          <w:szCs w:val="28"/>
          <w:lang w:eastAsia="uk-UA"/>
        </w:rPr>
        <w:t>202</w:t>
      </w:r>
      <w:r w:rsidR="008C22C2" w:rsidRPr="00161347">
        <w:rPr>
          <w:rFonts w:ascii="Times New Roman" w:eastAsia="Times New Roman" w:hAnsi="Times New Roman" w:cs="Times New Roman"/>
          <w:b/>
          <w:i/>
          <w:sz w:val="28"/>
          <w:szCs w:val="28"/>
          <w:lang w:eastAsia="uk-UA"/>
        </w:rPr>
        <w:t xml:space="preserve">6 навчальний </w:t>
      </w:r>
      <w:r w:rsidRPr="00161347">
        <w:rPr>
          <w:rFonts w:ascii="Times New Roman" w:eastAsia="Times New Roman" w:hAnsi="Times New Roman" w:cs="Times New Roman"/>
          <w:b/>
          <w:i/>
          <w:sz w:val="28"/>
          <w:szCs w:val="28"/>
          <w:lang w:eastAsia="uk-UA"/>
        </w:rPr>
        <w:t>р</w:t>
      </w:r>
      <w:r w:rsidR="008C22C2" w:rsidRPr="00161347">
        <w:rPr>
          <w:rFonts w:ascii="Times New Roman" w:eastAsia="Times New Roman" w:hAnsi="Times New Roman" w:cs="Times New Roman"/>
          <w:b/>
          <w:i/>
          <w:sz w:val="28"/>
          <w:szCs w:val="28"/>
          <w:lang w:eastAsia="uk-UA"/>
        </w:rPr>
        <w:t>ік</w:t>
      </w:r>
      <w:r w:rsidRPr="00161347">
        <w:rPr>
          <w:rFonts w:ascii="Times New Roman" w:eastAsia="Times New Roman" w:hAnsi="Times New Roman" w:cs="Times New Roman"/>
          <w:b/>
          <w:i/>
          <w:sz w:val="28"/>
          <w:szCs w:val="28"/>
          <w:lang w:eastAsia="uk-UA"/>
        </w:rPr>
        <w:t>)</w:t>
      </w:r>
    </w:p>
    <w:p w:rsidR="00F21B78" w:rsidRDefault="00545B2D" w:rsidP="00532127">
      <w:pPr>
        <w:widowControl w:val="0"/>
        <w:suppressAutoHyphens/>
        <w:spacing w:after="0" w:line="360" w:lineRule="auto"/>
        <w:ind w:firstLine="567"/>
        <w:jc w:val="both"/>
        <w:rPr>
          <w:rFonts w:ascii="Times New Roman" w:eastAsia="Times New Roman" w:hAnsi="Times New Roman" w:cs="Times New Roman"/>
          <w:b/>
          <w:sz w:val="28"/>
          <w:szCs w:val="28"/>
          <w:lang w:eastAsia="uk-UA"/>
        </w:rPr>
      </w:pPr>
      <w:r w:rsidRPr="00161347">
        <w:rPr>
          <w:rFonts w:ascii="Times New Roman" w:eastAsia="Times New Roman" w:hAnsi="Times New Roman" w:cs="Times New Roman"/>
          <w:sz w:val="28"/>
          <w:szCs w:val="28"/>
          <w:lang w:eastAsia="uk-UA"/>
        </w:rPr>
        <w:t xml:space="preserve">Мета: вивчення результативності реалізації </w:t>
      </w:r>
      <w:r w:rsidR="008C22C2" w:rsidRPr="00161347">
        <w:rPr>
          <w:rFonts w:ascii="Times New Roman" w:eastAsia="Times New Roman" w:hAnsi="Times New Roman" w:cs="Times New Roman"/>
          <w:sz w:val="28"/>
          <w:szCs w:val="28"/>
          <w:lang w:eastAsia="uk-UA"/>
        </w:rPr>
        <w:t>методичної проблеми.</w:t>
      </w:r>
      <w:r w:rsidRPr="00161347">
        <w:rPr>
          <w:rFonts w:ascii="Times New Roman" w:eastAsia="Times New Roman" w:hAnsi="Times New Roman" w:cs="Times New Roman"/>
          <w:sz w:val="28"/>
          <w:szCs w:val="28"/>
          <w:lang w:eastAsia="uk-UA"/>
        </w:rPr>
        <w:t xml:space="preserve"> Очікуванні результати:</w:t>
      </w:r>
      <w:r w:rsidR="00532127">
        <w:rPr>
          <w:rFonts w:ascii="Times New Roman" w:eastAsia="Times New Roman" w:hAnsi="Times New Roman" w:cs="Times New Roman"/>
          <w:sz w:val="28"/>
          <w:szCs w:val="28"/>
          <w:lang w:eastAsia="uk-UA"/>
        </w:rPr>
        <w:t xml:space="preserve"> </w:t>
      </w:r>
      <w:r w:rsidRPr="00161347">
        <w:rPr>
          <w:rFonts w:ascii="Times New Roman" w:eastAsia="Times New Roman" w:hAnsi="Times New Roman" w:cs="Times New Roman"/>
          <w:sz w:val="28"/>
          <w:szCs w:val="28"/>
          <w:lang w:eastAsia="uk-UA"/>
        </w:rPr>
        <w:t xml:space="preserve">підвищення педагогічної майстерності вчителів, підвищення якості освітнього процесу, поширення досвіду роботи школи, </w:t>
      </w:r>
      <w:r w:rsidR="00121A5F" w:rsidRPr="00161347">
        <w:rPr>
          <w:rFonts w:ascii="Times New Roman" w:eastAsia="Calibri" w:hAnsi="Times New Roman" w:cs="Times New Roman"/>
          <w:sz w:val="28"/>
          <w:szCs w:val="28"/>
          <w:lang w:eastAsia="ru-RU"/>
        </w:rPr>
        <w:t>створення позитивного іміджу школи в соціумі, підвищення її конкурентоздатності.</w:t>
      </w:r>
      <w:r w:rsidR="00F21B78">
        <w:rPr>
          <w:rFonts w:ascii="Times New Roman" w:eastAsia="Times New Roman" w:hAnsi="Times New Roman" w:cs="Times New Roman"/>
          <w:b/>
          <w:sz w:val="28"/>
          <w:szCs w:val="28"/>
          <w:lang w:eastAsia="uk-UA"/>
        </w:rPr>
        <w:br w:type="page"/>
      </w:r>
    </w:p>
    <w:p w:rsidR="00121A5F" w:rsidRPr="00F21B78" w:rsidRDefault="00F21B78" w:rsidP="00F21B78">
      <w:pPr>
        <w:widowControl w:val="0"/>
        <w:suppressAutoHyphens/>
        <w:spacing w:after="0" w:line="360" w:lineRule="auto"/>
        <w:ind w:firstLine="567"/>
        <w:jc w:val="center"/>
        <w:rPr>
          <w:rFonts w:ascii="Times New Roman" w:eastAsia="Times New Roman" w:hAnsi="Times New Roman" w:cs="Times New Roman"/>
          <w:b/>
          <w:sz w:val="28"/>
          <w:szCs w:val="28"/>
          <w:lang w:eastAsia="uk-UA"/>
        </w:rPr>
      </w:pPr>
      <w:r w:rsidRPr="00F21B78">
        <w:rPr>
          <w:rFonts w:ascii="Times New Roman" w:hAnsi="Times New Roman"/>
          <w:b/>
          <w:sz w:val="28"/>
          <w:szCs w:val="28"/>
        </w:rPr>
        <w:lastRenderedPageBreak/>
        <w:t>І</w:t>
      </w:r>
      <w:r w:rsidRPr="00F21B78">
        <w:rPr>
          <w:rFonts w:ascii="Times New Roman" w:hAnsi="Times New Roman"/>
          <w:b/>
          <w:sz w:val="28"/>
          <w:szCs w:val="28"/>
          <w:lang w:val="en-US"/>
        </w:rPr>
        <w:t>V</w:t>
      </w:r>
      <w:r w:rsidR="000D3EBE">
        <w:rPr>
          <w:rFonts w:ascii="Times New Roman" w:hAnsi="Times New Roman"/>
          <w:b/>
          <w:sz w:val="28"/>
          <w:szCs w:val="28"/>
        </w:rPr>
        <w:t>. СТРАТЕГІЧНІ ПРО</w:t>
      </w:r>
      <w:r w:rsidR="00F54AAD">
        <w:rPr>
          <w:rFonts w:ascii="Times New Roman" w:hAnsi="Times New Roman"/>
          <w:b/>
          <w:sz w:val="28"/>
          <w:szCs w:val="28"/>
        </w:rPr>
        <w:t>Є</w:t>
      </w:r>
      <w:r w:rsidRPr="00F21B78">
        <w:rPr>
          <w:rFonts w:ascii="Times New Roman" w:hAnsi="Times New Roman"/>
          <w:b/>
          <w:sz w:val="28"/>
          <w:szCs w:val="28"/>
        </w:rPr>
        <w:t>КТИ</w:t>
      </w:r>
    </w:p>
    <w:p w:rsidR="00121A5F" w:rsidRPr="00161347" w:rsidRDefault="00121A5F" w:rsidP="00F21B78">
      <w:pPr>
        <w:widowControl w:val="0"/>
        <w:suppressAutoHyphens/>
        <w:spacing w:after="0" w:line="360" w:lineRule="auto"/>
        <w:ind w:firstLine="567"/>
        <w:jc w:val="both"/>
        <w:rPr>
          <w:rFonts w:ascii="Times New Roman" w:hAnsi="Times New Roman" w:cs="Times New Roman"/>
          <w:sz w:val="28"/>
          <w:szCs w:val="28"/>
          <w:lang w:eastAsia="uk-UA"/>
        </w:rPr>
      </w:pPr>
      <w:r w:rsidRPr="00161347">
        <w:rPr>
          <w:rFonts w:ascii="Times New Roman" w:hAnsi="Times New Roman" w:cs="Times New Roman"/>
          <w:sz w:val="28"/>
          <w:szCs w:val="28"/>
          <w:lang w:eastAsia="uk-UA"/>
        </w:rPr>
        <w:t xml:space="preserve">Реалізація Стратегії розвитку буде відбуватися через </w:t>
      </w:r>
      <w:r w:rsidR="00F54AAD">
        <w:rPr>
          <w:rFonts w:ascii="Times New Roman" w:hAnsi="Times New Roman" w:cs="Times New Roman"/>
          <w:b/>
          <w:sz w:val="28"/>
          <w:szCs w:val="28"/>
          <w:lang w:eastAsia="uk-UA"/>
        </w:rPr>
        <w:t>цільові проє</w:t>
      </w:r>
      <w:r w:rsidRPr="00161347">
        <w:rPr>
          <w:rFonts w:ascii="Times New Roman" w:hAnsi="Times New Roman" w:cs="Times New Roman"/>
          <w:b/>
          <w:sz w:val="28"/>
          <w:szCs w:val="28"/>
          <w:lang w:eastAsia="uk-UA"/>
        </w:rPr>
        <w:t>кти</w:t>
      </w:r>
      <w:r w:rsidRPr="00161347">
        <w:rPr>
          <w:rFonts w:ascii="Times New Roman" w:hAnsi="Times New Roman" w:cs="Times New Roman"/>
          <w:sz w:val="28"/>
          <w:szCs w:val="28"/>
          <w:lang w:eastAsia="uk-UA"/>
        </w:rPr>
        <w:t>, а саме:</w:t>
      </w:r>
    </w:p>
    <w:p w:rsidR="00121A5F" w:rsidRPr="00161347" w:rsidRDefault="00121A5F" w:rsidP="00F21B78">
      <w:pPr>
        <w:widowControl w:val="0"/>
        <w:shd w:val="clear" w:color="auto" w:fill="FFFFFF"/>
        <w:suppressAutoHyphens/>
        <w:spacing w:after="0" w:line="360" w:lineRule="auto"/>
        <w:ind w:firstLine="567"/>
        <w:rPr>
          <w:rFonts w:ascii="Times New Roman" w:hAnsi="Times New Roman" w:cs="Times New Roman"/>
          <w:sz w:val="28"/>
          <w:szCs w:val="28"/>
          <w:lang w:eastAsia="uk-UA"/>
        </w:rPr>
      </w:pPr>
      <w:r w:rsidRPr="00161347">
        <w:rPr>
          <w:rFonts w:ascii="Times New Roman" w:hAnsi="Times New Roman" w:cs="Times New Roman"/>
          <w:sz w:val="28"/>
          <w:szCs w:val="28"/>
          <w:lang w:eastAsia="uk-UA"/>
        </w:rPr>
        <w:t>- «Сучасна освітня траєкторія»;</w:t>
      </w:r>
    </w:p>
    <w:p w:rsidR="00121A5F" w:rsidRPr="00161347" w:rsidRDefault="00121A5F" w:rsidP="00F21B78">
      <w:pPr>
        <w:widowControl w:val="0"/>
        <w:shd w:val="clear" w:color="auto" w:fill="FFFFFF"/>
        <w:suppressAutoHyphens/>
        <w:spacing w:after="0" w:line="360" w:lineRule="auto"/>
        <w:ind w:firstLine="567"/>
        <w:rPr>
          <w:rFonts w:ascii="Times New Roman" w:hAnsi="Times New Roman" w:cs="Times New Roman"/>
          <w:sz w:val="28"/>
          <w:szCs w:val="28"/>
          <w:lang w:eastAsia="uk-UA"/>
        </w:rPr>
      </w:pPr>
      <w:r w:rsidRPr="00161347">
        <w:rPr>
          <w:rFonts w:ascii="Times New Roman" w:hAnsi="Times New Roman" w:cs="Times New Roman"/>
          <w:sz w:val="28"/>
          <w:szCs w:val="28"/>
          <w:lang w:eastAsia="uk-UA"/>
        </w:rPr>
        <w:t>- «Педагог ХХІ століття»;</w:t>
      </w:r>
    </w:p>
    <w:p w:rsidR="00121A5F" w:rsidRPr="00161347" w:rsidRDefault="00121A5F" w:rsidP="00F21B78">
      <w:pPr>
        <w:widowControl w:val="0"/>
        <w:shd w:val="clear" w:color="auto" w:fill="FFFFFF"/>
        <w:suppressAutoHyphens/>
        <w:spacing w:after="0" w:line="360" w:lineRule="auto"/>
        <w:ind w:firstLine="567"/>
        <w:rPr>
          <w:rFonts w:ascii="Times New Roman" w:hAnsi="Times New Roman" w:cs="Times New Roman"/>
          <w:sz w:val="28"/>
          <w:szCs w:val="28"/>
          <w:lang w:eastAsia="uk-UA"/>
        </w:rPr>
      </w:pPr>
      <w:r w:rsidRPr="00161347">
        <w:rPr>
          <w:rFonts w:ascii="Times New Roman" w:hAnsi="Times New Roman" w:cs="Times New Roman"/>
          <w:sz w:val="28"/>
          <w:szCs w:val="28"/>
          <w:lang w:eastAsia="uk-UA"/>
        </w:rPr>
        <w:t>- «Платформа успіху»;</w:t>
      </w:r>
    </w:p>
    <w:p w:rsidR="00121A5F" w:rsidRPr="00161347" w:rsidRDefault="00121A5F" w:rsidP="00F21B78">
      <w:pPr>
        <w:widowControl w:val="0"/>
        <w:shd w:val="clear" w:color="auto" w:fill="FFFFFF"/>
        <w:suppressAutoHyphens/>
        <w:spacing w:after="0" w:line="360" w:lineRule="auto"/>
        <w:ind w:firstLine="567"/>
        <w:rPr>
          <w:rFonts w:ascii="Times New Roman" w:hAnsi="Times New Roman" w:cs="Times New Roman"/>
          <w:sz w:val="28"/>
          <w:szCs w:val="28"/>
          <w:lang w:eastAsia="uk-UA"/>
        </w:rPr>
      </w:pPr>
      <w:r w:rsidRPr="00161347">
        <w:rPr>
          <w:rFonts w:ascii="Times New Roman" w:hAnsi="Times New Roman" w:cs="Times New Roman"/>
          <w:sz w:val="28"/>
          <w:szCs w:val="28"/>
          <w:lang w:eastAsia="uk-UA"/>
        </w:rPr>
        <w:t>- «</w:t>
      </w:r>
      <w:r w:rsidRPr="00161347">
        <w:rPr>
          <w:rFonts w:ascii="Times New Roman" w:hAnsi="Times New Roman" w:cs="Times New Roman"/>
          <w:bCs/>
          <w:iCs/>
          <w:sz w:val="28"/>
          <w:szCs w:val="28"/>
          <w:lang w:eastAsia="ru-RU"/>
        </w:rPr>
        <w:t>Виховуємо Людину</w:t>
      </w:r>
      <w:r w:rsidRPr="00161347">
        <w:rPr>
          <w:rFonts w:ascii="Times New Roman" w:hAnsi="Times New Roman" w:cs="Times New Roman"/>
          <w:sz w:val="28"/>
          <w:szCs w:val="28"/>
          <w:lang w:eastAsia="uk-UA"/>
        </w:rPr>
        <w:t>»;</w:t>
      </w:r>
    </w:p>
    <w:p w:rsidR="00121A5F" w:rsidRPr="00161347" w:rsidRDefault="00121A5F" w:rsidP="00F21B78">
      <w:pPr>
        <w:widowControl w:val="0"/>
        <w:suppressAutoHyphens/>
        <w:spacing w:after="0" w:line="360" w:lineRule="auto"/>
        <w:ind w:firstLine="567"/>
        <w:jc w:val="both"/>
        <w:rPr>
          <w:rFonts w:ascii="Times New Roman" w:hAnsi="Times New Roman" w:cs="Times New Roman"/>
          <w:sz w:val="28"/>
          <w:szCs w:val="28"/>
          <w:lang w:eastAsia="uk-UA"/>
        </w:rPr>
      </w:pPr>
      <w:r w:rsidRPr="00161347">
        <w:rPr>
          <w:rFonts w:ascii="Times New Roman" w:hAnsi="Times New Roman" w:cs="Times New Roman"/>
          <w:sz w:val="28"/>
          <w:szCs w:val="28"/>
          <w:lang w:eastAsia="uk-UA"/>
        </w:rPr>
        <w:t>- «Грані партнерства».</w:t>
      </w:r>
    </w:p>
    <w:p w:rsidR="00532127" w:rsidRDefault="00532127" w:rsidP="00F21B78">
      <w:pPr>
        <w:widowControl w:val="0"/>
        <w:shd w:val="clear" w:color="auto" w:fill="FFFFFF"/>
        <w:suppressAutoHyphens/>
        <w:spacing w:after="0" w:line="360" w:lineRule="auto"/>
        <w:ind w:firstLine="567"/>
        <w:jc w:val="center"/>
        <w:rPr>
          <w:rFonts w:ascii="Times New Roman" w:eastAsia="Calibri" w:hAnsi="Times New Roman" w:cs="Times New Roman"/>
          <w:b/>
          <w:bCs/>
          <w:sz w:val="28"/>
          <w:szCs w:val="28"/>
          <w:lang w:eastAsia="ru-RU"/>
        </w:rPr>
      </w:pPr>
    </w:p>
    <w:p w:rsidR="00121A5F" w:rsidRPr="00161347" w:rsidRDefault="00F54AAD" w:rsidP="00F21B78">
      <w:pPr>
        <w:widowControl w:val="0"/>
        <w:shd w:val="clear" w:color="auto" w:fill="FFFFFF"/>
        <w:suppressAutoHyphens/>
        <w:spacing w:after="0" w:line="360" w:lineRule="auto"/>
        <w:ind w:firstLine="567"/>
        <w:jc w:val="center"/>
        <w:rPr>
          <w:rFonts w:ascii="Times New Roman" w:eastAsia="Calibri" w:hAnsi="Times New Roman" w:cs="Times New Roman"/>
          <w:b/>
          <w:sz w:val="28"/>
          <w:szCs w:val="28"/>
          <w:lang w:eastAsia="ru-RU"/>
        </w:rPr>
      </w:pPr>
      <w:r>
        <w:rPr>
          <w:rFonts w:ascii="Times New Roman" w:eastAsia="Calibri" w:hAnsi="Times New Roman" w:cs="Times New Roman"/>
          <w:b/>
          <w:bCs/>
          <w:sz w:val="28"/>
          <w:szCs w:val="28"/>
          <w:lang w:eastAsia="ru-RU"/>
        </w:rPr>
        <w:t>Проє</w:t>
      </w:r>
      <w:r w:rsidR="00121A5F" w:rsidRPr="00161347">
        <w:rPr>
          <w:rFonts w:ascii="Times New Roman" w:eastAsia="Calibri" w:hAnsi="Times New Roman" w:cs="Times New Roman"/>
          <w:b/>
          <w:bCs/>
          <w:sz w:val="28"/>
          <w:szCs w:val="28"/>
          <w:lang w:eastAsia="ru-RU"/>
        </w:rPr>
        <w:t>кт</w:t>
      </w:r>
      <w:r w:rsidR="00121A5F" w:rsidRPr="00161347">
        <w:rPr>
          <w:rFonts w:ascii="Times New Roman" w:eastAsia="Calibri" w:hAnsi="Times New Roman" w:cs="Times New Roman"/>
          <w:b/>
          <w:sz w:val="28"/>
          <w:szCs w:val="28"/>
          <w:lang w:eastAsia="ru-RU"/>
        </w:rPr>
        <w:t xml:space="preserve"> «Сучасна освітня траєкторія»</w:t>
      </w:r>
    </w:p>
    <w:p w:rsidR="00121A5F" w:rsidRPr="00161347" w:rsidRDefault="00121A5F" w:rsidP="00F21B78">
      <w:pPr>
        <w:widowControl w:val="0"/>
        <w:shd w:val="clear" w:color="auto" w:fill="FFFFFF"/>
        <w:suppressAutoHyphens/>
        <w:spacing w:after="0" w:line="360" w:lineRule="auto"/>
        <w:ind w:firstLine="567"/>
        <w:jc w:val="both"/>
        <w:rPr>
          <w:rFonts w:ascii="Times New Roman" w:eastAsia="Calibri" w:hAnsi="Times New Roman" w:cs="Times New Roman"/>
          <w:b/>
          <w:sz w:val="28"/>
          <w:szCs w:val="28"/>
        </w:rPr>
      </w:pPr>
      <w:r w:rsidRPr="00161347">
        <w:rPr>
          <w:rFonts w:ascii="Times New Roman" w:eastAsia="Calibri" w:hAnsi="Times New Roman" w:cs="Times New Roman"/>
          <w:b/>
          <w:sz w:val="28"/>
          <w:szCs w:val="28"/>
        </w:rPr>
        <w:t xml:space="preserve">Мета: </w:t>
      </w:r>
    </w:p>
    <w:p w:rsidR="00121A5F" w:rsidRPr="00F21B78" w:rsidRDefault="00121A5F" w:rsidP="00747E64">
      <w:pPr>
        <w:pStyle w:val="a6"/>
        <w:widowControl w:val="0"/>
        <w:numPr>
          <w:ilvl w:val="0"/>
          <w:numId w:val="8"/>
        </w:numPr>
        <w:shd w:val="clear" w:color="auto" w:fill="FFFFFF"/>
        <w:suppressAutoHyphens/>
        <w:spacing w:after="0" w:line="360" w:lineRule="auto"/>
        <w:jc w:val="both"/>
        <w:rPr>
          <w:rFonts w:ascii="Times New Roman" w:eastAsia="Calibri" w:hAnsi="Times New Roman" w:cs="Times New Roman"/>
          <w:sz w:val="28"/>
          <w:szCs w:val="28"/>
        </w:rPr>
      </w:pPr>
      <w:r w:rsidRPr="00F21B78">
        <w:rPr>
          <w:rFonts w:ascii="Times New Roman" w:eastAsia="Calibri" w:hAnsi="Times New Roman" w:cs="Times New Roman"/>
          <w:sz w:val="28"/>
          <w:szCs w:val="28"/>
        </w:rPr>
        <w:t xml:space="preserve">створення інноваційної сучасної школи: школи мистецтва життя для учнів і педагогічної майстерності для вчителів; </w:t>
      </w:r>
    </w:p>
    <w:p w:rsidR="00121A5F" w:rsidRPr="00F21B78" w:rsidRDefault="00121A5F" w:rsidP="00747E64">
      <w:pPr>
        <w:pStyle w:val="a6"/>
        <w:widowControl w:val="0"/>
        <w:numPr>
          <w:ilvl w:val="0"/>
          <w:numId w:val="8"/>
        </w:numPr>
        <w:shd w:val="clear" w:color="auto" w:fill="FFFFFF"/>
        <w:suppressAutoHyphens/>
        <w:spacing w:after="0" w:line="360" w:lineRule="auto"/>
        <w:jc w:val="both"/>
        <w:rPr>
          <w:rFonts w:ascii="Times New Roman" w:eastAsia="Calibri" w:hAnsi="Times New Roman" w:cs="Times New Roman"/>
          <w:sz w:val="28"/>
          <w:szCs w:val="28"/>
        </w:rPr>
      </w:pPr>
      <w:r w:rsidRPr="00F21B78">
        <w:rPr>
          <w:rFonts w:ascii="Times New Roman" w:eastAsia="Calibri" w:hAnsi="Times New Roman" w:cs="Times New Roman"/>
          <w:sz w:val="28"/>
          <w:szCs w:val="28"/>
        </w:rPr>
        <w:t xml:space="preserve">оновлення змісту навчання та побудова його на основі новаторських освітніх технологій; </w:t>
      </w:r>
    </w:p>
    <w:p w:rsidR="00121A5F" w:rsidRPr="00F21B78" w:rsidRDefault="00121A5F" w:rsidP="00747E64">
      <w:pPr>
        <w:pStyle w:val="a6"/>
        <w:widowControl w:val="0"/>
        <w:numPr>
          <w:ilvl w:val="0"/>
          <w:numId w:val="8"/>
        </w:numPr>
        <w:shd w:val="clear" w:color="auto" w:fill="FFFFFF"/>
        <w:suppressAutoHyphens/>
        <w:spacing w:after="0" w:line="360" w:lineRule="auto"/>
        <w:jc w:val="both"/>
        <w:rPr>
          <w:rFonts w:ascii="Times New Roman" w:eastAsia="Calibri" w:hAnsi="Times New Roman" w:cs="Times New Roman"/>
          <w:sz w:val="28"/>
          <w:szCs w:val="28"/>
        </w:rPr>
      </w:pPr>
      <w:r w:rsidRPr="00F21B78">
        <w:rPr>
          <w:rFonts w:ascii="Times New Roman" w:eastAsia="Calibri" w:hAnsi="Times New Roman" w:cs="Times New Roman"/>
          <w:sz w:val="28"/>
          <w:szCs w:val="28"/>
        </w:rPr>
        <w:t xml:space="preserve">розвиток системи забезпечення якості освітніх послуг; </w:t>
      </w:r>
    </w:p>
    <w:p w:rsidR="00121A5F" w:rsidRPr="00F21B78" w:rsidRDefault="00121A5F" w:rsidP="00747E64">
      <w:pPr>
        <w:pStyle w:val="a6"/>
        <w:widowControl w:val="0"/>
        <w:numPr>
          <w:ilvl w:val="0"/>
          <w:numId w:val="8"/>
        </w:numPr>
        <w:shd w:val="clear" w:color="auto" w:fill="FFFFFF"/>
        <w:suppressAutoHyphens/>
        <w:spacing w:after="0" w:line="360" w:lineRule="auto"/>
        <w:jc w:val="both"/>
        <w:rPr>
          <w:rFonts w:ascii="Times New Roman" w:eastAsia="Calibri" w:hAnsi="Times New Roman" w:cs="Times New Roman"/>
          <w:sz w:val="28"/>
          <w:szCs w:val="28"/>
        </w:rPr>
      </w:pPr>
      <w:r w:rsidRPr="00F21B78">
        <w:rPr>
          <w:rFonts w:ascii="Times New Roman" w:eastAsia="Calibri" w:hAnsi="Times New Roman" w:cs="Times New Roman"/>
          <w:sz w:val="28"/>
          <w:szCs w:val="28"/>
        </w:rPr>
        <w:t xml:space="preserve">пошук та розробка ефективних методів навчання і виховання учнів, управління освітнім процесом та професійним розвитком педагогів. </w:t>
      </w:r>
    </w:p>
    <w:p w:rsidR="00121A5F" w:rsidRPr="00161347" w:rsidRDefault="00532127" w:rsidP="00F21B78">
      <w:pPr>
        <w:widowControl w:val="0"/>
        <w:suppressAutoHyphens/>
        <w:spacing w:after="0" w:line="360"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Очікуванні результати</w:t>
      </w:r>
      <w:r w:rsidR="00121A5F" w:rsidRPr="00161347">
        <w:rPr>
          <w:rFonts w:ascii="Times New Roman" w:eastAsia="Calibri" w:hAnsi="Times New Roman" w:cs="Times New Roman"/>
          <w:b/>
          <w:sz w:val="28"/>
          <w:szCs w:val="28"/>
        </w:rPr>
        <w:t xml:space="preserve">: </w:t>
      </w:r>
    </w:p>
    <w:p w:rsidR="00121A5F" w:rsidRPr="00F21B78" w:rsidRDefault="00121A5F" w:rsidP="00747E64">
      <w:pPr>
        <w:pStyle w:val="a6"/>
        <w:widowControl w:val="0"/>
        <w:numPr>
          <w:ilvl w:val="0"/>
          <w:numId w:val="7"/>
        </w:numPr>
        <w:suppressAutoHyphens/>
        <w:spacing w:after="0" w:line="360" w:lineRule="auto"/>
        <w:jc w:val="both"/>
        <w:rPr>
          <w:rFonts w:ascii="Times New Roman" w:eastAsia="Calibri" w:hAnsi="Times New Roman" w:cs="Times New Roman"/>
          <w:sz w:val="28"/>
          <w:szCs w:val="28"/>
        </w:rPr>
      </w:pPr>
      <w:r w:rsidRPr="00F21B78">
        <w:rPr>
          <w:rFonts w:ascii="Times New Roman" w:eastAsia="Calibri" w:hAnsi="Times New Roman" w:cs="Times New Roman"/>
          <w:sz w:val="28"/>
          <w:szCs w:val="28"/>
        </w:rPr>
        <w:t xml:space="preserve">стратегічне завдання освітнього процесу «учити мистецтву життя» буде реалізовано шляхом упорядкованого набування учнями сучасно актуалізованих знань, умінь, навичок, досвіду  необхідних для успішного життя; </w:t>
      </w:r>
    </w:p>
    <w:p w:rsidR="00121A5F" w:rsidRPr="00F21B78" w:rsidRDefault="00121A5F" w:rsidP="00747E64">
      <w:pPr>
        <w:pStyle w:val="a6"/>
        <w:widowControl w:val="0"/>
        <w:numPr>
          <w:ilvl w:val="0"/>
          <w:numId w:val="7"/>
        </w:numPr>
        <w:suppressAutoHyphens/>
        <w:spacing w:after="0" w:line="360" w:lineRule="auto"/>
        <w:jc w:val="both"/>
        <w:rPr>
          <w:rFonts w:ascii="Times New Roman" w:eastAsia="Calibri" w:hAnsi="Times New Roman" w:cs="Times New Roman"/>
          <w:sz w:val="28"/>
          <w:szCs w:val="28"/>
        </w:rPr>
      </w:pPr>
      <w:r w:rsidRPr="00F21B78">
        <w:rPr>
          <w:rFonts w:ascii="Times New Roman" w:eastAsia="Calibri" w:hAnsi="Times New Roman" w:cs="Times New Roman"/>
          <w:sz w:val="28"/>
          <w:szCs w:val="28"/>
        </w:rPr>
        <w:t>відкритість школи до нововведень в умовах динамічного розвитку освіти;</w:t>
      </w:r>
    </w:p>
    <w:p w:rsidR="00121A5F" w:rsidRPr="00F21B78" w:rsidRDefault="00121A5F" w:rsidP="00747E64">
      <w:pPr>
        <w:pStyle w:val="a6"/>
        <w:widowControl w:val="0"/>
        <w:numPr>
          <w:ilvl w:val="0"/>
          <w:numId w:val="7"/>
        </w:numPr>
        <w:suppressAutoHyphens/>
        <w:spacing w:after="0" w:line="360" w:lineRule="auto"/>
        <w:jc w:val="both"/>
        <w:rPr>
          <w:rFonts w:ascii="Times New Roman" w:eastAsia="Calibri" w:hAnsi="Times New Roman" w:cs="Times New Roman"/>
          <w:sz w:val="28"/>
          <w:szCs w:val="28"/>
        </w:rPr>
      </w:pPr>
      <w:r w:rsidRPr="00F21B78">
        <w:rPr>
          <w:rFonts w:ascii="Times New Roman" w:eastAsia="Calibri" w:hAnsi="Times New Roman" w:cs="Times New Roman"/>
          <w:sz w:val="28"/>
          <w:szCs w:val="28"/>
        </w:rPr>
        <w:t xml:space="preserve">запровадження інноваційної діяльності в роботі педагогів, адміністрації школи; </w:t>
      </w:r>
    </w:p>
    <w:p w:rsidR="00121A5F" w:rsidRPr="00F21B78" w:rsidRDefault="00121A5F" w:rsidP="00747E64">
      <w:pPr>
        <w:pStyle w:val="a6"/>
        <w:widowControl w:val="0"/>
        <w:numPr>
          <w:ilvl w:val="0"/>
          <w:numId w:val="7"/>
        </w:numPr>
        <w:suppressAutoHyphens/>
        <w:spacing w:after="0" w:line="360" w:lineRule="auto"/>
        <w:jc w:val="both"/>
        <w:rPr>
          <w:rFonts w:ascii="Times New Roman" w:eastAsia="Calibri" w:hAnsi="Times New Roman" w:cs="Times New Roman"/>
          <w:sz w:val="28"/>
          <w:szCs w:val="28"/>
        </w:rPr>
      </w:pPr>
      <w:r w:rsidRPr="00F21B78">
        <w:rPr>
          <w:rFonts w:ascii="Times New Roman" w:eastAsia="Calibri" w:hAnsi="Times New Roman" w:cs="Times New Roman"/>
          <w:sz w:val="28"/>
          <w:szCs w:val="28"/>
        </w:rPr>
        <w:t xml:space="preserve">удосконалення рівня освітніх послуг; </w:t>
      </w:r>
    </w:p>
    <w:p w:rsidR="00121A5F" w:rsidRPr="00F21B78" w:rsidRDefault="00121A5F" w:rsidP="00747E64">
      <w:pPr>
        <w:pStyle w:val="a6"/>
        <w:widowControl w:val="0"/>
        <w:numPr>
          <w:ilvl w:val="0"/>
          <w:numId w:val="7"/>
        </w:numPr>
        <w:suppressAutoHyphens/>
        <w:spacing w:after="0" w:line="360" w:lineRule="auto"/>
        <w:jc w:val="both"/>
        <w:rPr>
          <w:rFonts w:ascii="Times New Roman" w:eastAsia="Calibri" w:hAnsi="Times New Roman" w:cs="Times New Roman"/>
          <w:sz w:val="28"/>
          <w:szCs w:val="28"/>
        </w:rPr>
      </w:pPr>
      <w:r w:rsidRPr="00F21B78">
        <w:rPr>
          <w:rFonts w:ascii="Times New Roman" w:eastAsia="Calibri" w:hAnsi="Times New Roman" w:cs="Times New Roman"/>
          <w:sz w:val="28"/>
          <w:szCs w:val="28"/>
        </w:rPr>
        <w:t xml:space="preserve">створення в  освітньому закладі моделі інноваційного розвитку. </w:t>
      </w:r>
    </w:p>
    <w:p w:rsidR="00532127" w:rsidRDefault="00532127" w:rsidP="00F21B78">
      <w:pPr>
        <w:widowControl w:val="0"/>
        <w:suppressAutoHyphens/>
        <w:spacing w:after="0" w:line="360" w:lineRule="auto"/>
        <w:ind w:firstLine="567"/>
        <w:jc w:val="both"/>
        <w:rPr>
          <w:rFonts w:ascii="Times New Roman" w:eastAsia="Calibri" w:hAnsi="Times New Roman" w:cs="Times New Roman"/>
          <w:b/>
          <w:sz w:val="28"/>
          <w:szCs w:val="28"/>
          <w:lang w:eastAsia="uk-UA"/>
        </w:rPr>
      </w:pPr>
    </w:p>
    <w:p w:rsidR="00121A5F" w:rsidRPr="00161347" w:rsidRDefault="00121A5F" w:rsidP="00F21B78">
      <w:pPr>
        <w:widowControl w:val="0"/>
        <w:suppressAutoHyphens/>
        <w:spacing w:after="0" w:line="360" w:lineRule="auto"/>
        <w:ind w:firstLine="567"/>
        <w:jc w:val="both"/>
        <w:rPr>
          <w:rFonts w:ascii="Times New Roman" w:eastAsia="Calibri" w:hAnsi="Times New Roman" w:cs="Times New Roman"/>
          <w:b/>
          <w:sz w:val="28"/>
          <w:szCs w:val="28"/>
          <w:lang w:eastAsia="uk-UA"/>
        </w:rPr>
      </w:pPr>
      <w:r w:rsidRPr="00161347">
        <w:rPr>
          <w:rFonts w:ascii="Times New Roman" w:eastAsia="Calibri" w:hAnsi="Times New Roman" w:cs="Times New Roman"/>
          <w:b/>
          <w:sz w:val="28"/>
          <w:szCs w:val="28"/>
          <w:lang w:eastAsia="uk-UA"/>
        </w:rPr>
        <w:lastRenderedPageBreak/>
        <w:t>Шляхи реалізації:</w:t>
      </w:r>
    </w:p>
    <w:p w:rsidR="00121A5F" w:rsidRPr="00F21B78" w:rsidRDefault="00FD6D39" w:rsidP="00747E64">
      <w:pPr>
        <w:pStyle w:val="a6"/>
        <w:widowControl w:val="0"/>
        <w:numPr>
          <w:ilvl w:val="0"/>
          <w:numId w:val="6"/>
        </w:numPr>
        <w:tabs>
          <w:tab w:val="left" w:pos="284"/>
        </w:tabs>
        <w:suppressAutoHyphen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121A5F" w:rsidRPr="00F21B78">
        <w:rPr>
          <w:rFonts w:ascii="Times New Roman" w:eastAsia="Calibri" w:hAnsi="Times New Roman" w:cs="Times New Roman"/>
          <w:sz w:val="28"/>
          <w:szCs w:val="28"/>
        </w:rPr>
        <w:t>творення електронного банку даних «Інноваційні технології навчання». Інформаційне забезпечення педагогів із питань запровадження освітніх інновацій (круглі столи, семінари, засідання педагогічної ради)</w:t>
      </w:r>
      <w:r>
        <w:rPr>
          <w:rFonts w:ascii="Times New Roman" w:eastAsia="Calibri" w:hAnsi="Times New Roman" w:cs="Times New Roman"/>
          <w:sz w:val="28"/>
          <w:szCs w:val="28"/>
        </w:rPr>
        <w:t>;</w:t>
      </w:r>
    </w:p>
    <w:p w:rsidR="00121A5F" w:rsidRPr="00F21B78" w:rsidRDefault="00FD6D39" w:rsidP="00747E64">
      <w:pPr>
        <w:pStyle w:val="a6"/>
        <w:widowControl w:val="0"/>
        <w:numPr>
          <w:ilvl w:val="0"/>
          <w:numId w:val="6"/>
        </w:numPr>
        <w:tabs>
          <w:tab w:val="left" w:pos="284"/>
        </w:tabs>
        <w:suppressAutoHyphens/>
        <w:spacing w:after="0" w:line="360" w:lineRule="auto"/>
        <w:jc w:val="both"/>
        <w:rPr>
          <w:rFonts w:ascii="Times New Roman" w:eastAsia="Calibri" w:hAnsi="Times New Roman" w:cs="Times New Roman"/>
          <w:b/>
          <w:sz w:val="28"/>
          <w:szCs w:val="28"/>
          <w:lang w:eastAsia="uk-UA"/>
        </w:rPr>
      </w:pPr>
      <w:r>
        <w:rPr>
          <w:rFonts w:ascii="Times New Roman" w:eastAsia="Calibri" w:hAnsi="Times New Roman" w:cs="Times New Roman"/>
          <w:sz w:val="28"/>
          <w:szCs w:val="28"/>
        </w:rPr>
        <w:t>р</w:t>
      </w:r>
      <w:r w:rsidR="00121A5F" w:rsidRPr="00F21B78">
        <w:rPr>
          <w:rFonts w:ascii="Times New Roman" w:eastAsia="Calibri" w:hAnsi="Times New Roman" w:cs="Times New Roman"/>
          <w:sz w:val="28"/>
          <w:szCs w:val="28"/>
        </w:rPr>
        <w:t>обота творчих груп та шкільних методичних об’єднань  над темою «Інноваційні технології навчання»</w:t>
      </w:r>
      <w:r>
        <w:rPr>
          <w:rFonts w:ascii="Times New Roman" w:eastAsia="Calibri" w:hAnsi="Times New Roman" w:cs="Times New Roman"/>
          <w:sz w:val="28"/>
          <w:szCs w:val="28"/>
        </w:rPr>
        <w:t>;</w:t>
      </w:r>
    </w:p>
    <w:p w:rsidR="00121A5F" w:rsidRPr="00F21B78" w:rsidRDefault="00FD6D39" w:rsidP="00747E64">
      <w:pPr>
        <w:pStyle w:val="a6"/>
        <w:widowControl w:val="0"/>
        <w:numPr>
          <w:ilvl w:val="0"/>
          <w:numId w:val="6"/>
        </w:numPr>
        <w:tabs>
          <w:tab w:val="left" w:pos="284"/>
        </w:tabs>
        <w:suppressAutoHyphen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00121A5F" w:rsidRPr="00F21B78">
        <w:rPr>
          <w:rFonts w:ascii="Times New Roman" w:eastAsia="Calibri" w:hAnsi="Times New Roman" w:cs="Times New Roman"/>
          <w:sz w:val="28"/>
          <w:szCs w:val="28"/>
        </w:rPr>
        <w:t>оніторинг якості інноваційної діяльності</w:t>
      </w:r>
      <w:r>
        <w:rPr>
          <w:rFonts w:ascii="Times New Roman" w:eastAsia="Calibri" w:hAnsi="Times New Roman" w:cs="Times New Roman"/>
          <w:sz w:val="28"/>
          <w:szCs w:val="28"/>
        </w:rPr>
        <w:t>;</w:t>
      </w:r>
    </w:p>
    <w:p w:rsidR="00121A5F" w:rsidRPr="00F21B78" w:rsidRDefault="00FD6D39" w:rsidP="00747E64">
      <w:pPr>
        <w:pStyle w:val="a6"/>
        <w:widowControl w:val="0"/>
        <w:numPr>
          <w:ilvl w:val="0"/>
          <w:numId w:val="6"/>
        </w:numPr>
        <w:tabs>
          <w:tab w:val="left" w:pos="284"/>
        </w:tabs>
        <w:suppressAutoHyphen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121A5F" w:rsidRPr="00F21B78">
        <w:rPr>
          <w:rFonts w:ascii="Times New Roman" w:eastAsia="Calibri" w:hAnsi="Times New Roman" w:cs="Times New Roman"/>
          <w:sz w:val="28"/>
          <w:szCs w:val="28"/>
        </w:rPr>
        <w:t>нутрішній моніторинг якості освітніх послуг.</w:t>
      </w:r>
    </w:p>
    <w:p w:rsidR="00532127" w:rsidRDefault="00532127" w:rsidP="00F21B78">
      <w:pPr>
        <w:widowControl w:val="0"/>
        <w:shd w:val="clear" w:color="auto" w:fill="FFFFFF"/>
        <w:suppressAutoHyphens/>
        <w:spacing w:after="0" w:line="360" w:lineRule="auto"/>
        <w:ind w:firstLine="567"/>
        <w:jc w:val="center"/>
        <w:rPr>
          <w:rFonts w:ascii="Times New Roman" w:eastAsia="Calibri" w:hAnsi="Times New Roman" w:cs="Times New Roman"/>
          <w:b/>
          <w:bCs/>
          <w:sz w:val="28"/>
          <w:szCs w:val="28"/>
          <w:lang w:eastAsia="ru-RU"/>
        </w:rPr>
      </w:pPr>
    </w:p>
    <w:p w:rsidR="00121A5F" w:rsidRPr="00161347" w:rsidRDefault="00987DBA" w:rsidP="00F21B78">
      <w:pPr>
        <w:widowControl w:val="0"/>
        <w:shd w:val="clear" w:color="auto" w:fill="FFFFFF"/>
        <w:suppressAutoHyphens/>
        <w:spacing w:after="0" w:line="360" w:lineRule="auto"/>
        <w:ind w:firstLine="567"/>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Про</w:t>
      </w:r>
      <w:r w:rsidR="00F54AAD">
        <w:rPr>
          <w:rFonts w:ascii="Times New Roman" w:eastAsia="Calibri" w:hAnsi="Times New Roman" w:cs="Times New Roman"/>
          <w:b/>
          <w:bCs/>
          <w:sz w:val="28"/>
          <w:szCs w:val="28"/>
          <w:lang w:eastAsia="ru-RU"/>
        </w:rPr>
        <w:t>є</w:t>
      </w:r>
      <w:r w:rsidR="00121A5F" w:rsidRPr="00161347">
        <w:rPr>
          <w:rFonts w:ascii="Times New Roman" w:eastAsia="Calibri" w:hAnsi="Times New Roman" w:cs="Times New Roman"/>
          <w:b/>
          <w:bCs/>
          <w:sz w:val="28"/>
          <w:szCs w:val="28"/>
          <w:lang w:eastAsia="ru-RU"/>
        </w:rPr>
        <w:t>кт «Педагог ХХІ століття»</w:t>
      </w:r>
    </w:p>
    <w:p w:rsidR="00121A5F" w:rsidRPr="00161347" w:rsidRDefault="00121A5F" w:rsidP="00F21B78">
      <w:pPr>
        <w:widowControl w:val="0"/>
        <w:shd w:val="clear" w:color="auto" w:fill="FFFFFF"/>
        <w:suppressAutoHyphens/>
        <w:spacing w:after="0" w:line="360" w:lineRule="auto"/>
        <w:ind w:firstLine="567"/>
        <w:jc w:val="both"/>
        <w:rPr>
          <w:rFonts w:ascii="Times New Roman" w:eastAsia="Calibri" w:hAnsi="Times New Roman" w:cs="Times New Roman"/>
          <w:sz w:val="28"/>
          <w:szCs w:val="28"/>
          <w:lang w:eastAsia="ru-RU"/>
        </w:rPr>
      </w:pPr>
      <w:r w:rsidRPr="00161347">
        <w:rPr>
          <w:rFonts w:ascii="Times New Roman" w:eastAsia="Calibri" w:hAnsi="Times New Roman" w:cs="Times New Roman"/>
          <w:b/>
          <w:bCs/>
          <w:iCs/>
          <w:sz w:val="28"/>
          <w:szCs w:val="28"/>
          <w:lang w:eastAsia="ru-RU"/>
        </w:rPr>
        <w:t>Мета:</w:t>
      </w:r>
    </w:p>
    <w:p w:rsidR="00121A5F" w:rsidRPr="00161347" w:rsidRDefault="00121A5F" w:rsidP="00747E64">
      <w:pPr>
        <w:widowControl w:val="0"/>
        <w:numPr>
          <w:ilvl w:val="0"/>
          <w:numId w:val="5"/>
        </w:numPr>
        <w:shd w:val="clear" w:color="auto" w:fill="FFFFFF"/>
        <w:tabs>
          <w:tab w:val="left" w:pos="284"/>
        </w:tabs>
        <w:suppressAutoHyphens/>
        <w:spacing w:after="0" w:line="360" w:lineRule="auto"/>
        <w:jc w:val="both"/>
        <w:rPr>
          <w:rFonts w:ascii="Times New Roman" w:eastAsia="Calibri" w:hAnsi="Times New Roman" w:cs="Times New Roman"/>
          <w:spacing w:val="-6"/>
          <w:sz w:val="28"/>
          <w:szCs w:val="28"/>
          <w:lang w:eastAsia="ru-RU"/>
        </w:rPr>
      </w:pPr>
      <w:r w:rsidRPr="00161347">
        <w:rPr>
          <w:rFonts w:ascii="Times New Roman" w:eastAsia="Calibri" w:hAnsi="Times New Roman" w:cs="Times New Roman"/>
          <w:spacing w:val="8"/>
          <w:sz w:val="28"/>
          <w:szCs w:val="28"/>
          <w:lang w:eastAsia="ru-RU"/>
        </w:rPr>
        <w:t>забезпечення сприятливих та комфортних</w:t>
      </w:r>
      <w:r w:rsidRPr="00161347">
        <w:rPr>
          <w:rFonts w:ascii="Times New Roman" w:eastAsia="Calibri" w:hAnsi="Times New Roman" w:cs="Times New Roman"/>
          <w:sz w:val="28"/>
          <w:szCs w:val="28"/>
          <w:lang w:eastAsia="ru-RU"/>
        </w:rPr>
        <w:t> </w:t>
      </w:r>
      <w:r w:rsidRPr="00161347">
        <w:rPr>
          <w:rFonts w:ascii="Times New Roman" w:eastAsia="Calibri" w:hAnsi="Times New Roman" w:cs="Times New Roman"/>
          <w:spacing w:val="-3"/>
          <w:sz w:val="28"/>
          <w:szCs w:val="28"/>
          <w:lang w:eastAsia="ru-RU"/>
        </w:rPr>
        <w:t>умов організаційно-педагогічної, методичної</w:t>
      </w:r>
      <w:r w:rsidRPr="00161347">
        <w:rPr>
          <w:rFonts w:ascii="Times New Roman" w:eastAsia="Calibri" w:hAnsi="Times New Roman" w:cs="Times New Roman"/>
          <w:sz w:val="28"/>
          <w:szCs w:val="28"/>
          <w:lang w:eastAsia="ru-RU"/>
        </w:rPr>
        <w:t> </w:t>
      </w:r>
      <w:r w:rsidRPr="00161347">
        <w:rPr>
          <w:rFonts w:ascii="Times New Roman" w:eastAsia="Calibri" w:hAnsi="Times New Roman" w:cs="Times New Roman"/>
          <w:spacing w:val="-6"/>
          <w:sz w:val="28"/>
          <w:szCs w:val="28"/>
          <w:lang w:eastAsia="ru-RU"/>
        </w:rPr>
        <w:t xml:space="preserve">роботи; </w:t>
      </w:r>
    </w:p>
    <w:p w:rsidR="00121A5F" w:rsidRPr="00161347" w:rsidRDefault="00121A5F" w:rsidP="00747E64">
      <w:pPr>
        <w:widowControl w:val="0"/>
        <w:numPr>
          <w:ilvl w:val="0"/>
          <w:numId w:val="5"/>
        </w:numPr>
        <w:shd w:val="clear" w:color="auto" w:fill="FFFFFF"/>
        <w:tabs>
          <w:tab w:val="left" w:pos="284"/>
        </w:tabs>
        <w:suppressAutoHyphens/>
        <w:spacing w:after="0" w:line="360" w:lineRule="auto"/>
        <w:jc w:val="both"/>
        <w:rPr>
          <w:rFonts w:ascii="Times New Roman" w:eastAsia="Calibri" w:hAnsi="Times New Roman" w:cs="Times New Roman"/>
          <w:sz w:val="28"/>
          <w:szCs w:val="28"/>
          <w:lang w:eastAsia="ru-RU"/>
        </w:rPr>
      </w:pPr>
      <w:r w:rsidRPr="00161347">
        <w:rPr>
          <w:rFonts w:ascii="Times New Roman" w:eastAsia="Calibri" w:hAnsi="Times New Roman" w:cs="Times New Roman"/>
          <w:spacing w:val="7"/>
          <w:sz w:val="28"/>
          <w:szCs w:val="28"/>
          <w:lang w:eastAsia="ru-RU"/>
        </w:rPr>
        <w:t>створення атмосфери спільної відпові</w:t>
      </w:r>
      <w:r w:rsidRPr="00161347">
        <w:rPr>
          <w:rFonts w:ascii="Times New Roman" w:eastAsia="Calibri" w:hAnsi="Times New Roman" w:cs="Times New Roman"/>
          <w:spacing w:val="1"/>
          <w:sz w:val="28"/>
          <w:szCs w:val="28"/>
          <w:lang w:eastAsia="ru-RU"/>
        </w:rPr>
        <w:t>дальності за результати освітньої діяльності</w:t>
      </w:r>
      <w:r w:rsidRPr="00161347">
        <w:rPr>
          <w:rFonts w:ascii="Times New Roman" w:eastAsia="Calibri" w:hAnsi="Times New Roman" w:cs="Times New Roman"/>
          <w:sz w:val="28"/>
          <w:szCs w:val="28"/>
          <w:lang w:eastAsia="ru-RU"/>
        </w:rPr>
        <w:t> </w:t>
      </w:r>
      <w:r w:rsidRPr="00161347">
        <w:rPr>
          <w:rFonts w:ascii="Times New Roman" w:eastAsia="Calibri" w:hAnsi="Times New Roman" w:cs="Times New Roman"/>
          <w:spacing w:val="2"/>
          <w:sz w:val="28"/>
          <w:szCs w:val="28"/>
          <w:lang w:eastAsia="ru-RU"/>
        </w:rPr>
        <w:t xml:space="preserve">всіх учасників </w:t>
      </w:r>
      <w:r w:rsidR="00987DBA">
        <w:rPr>
          <w:rFonts w:ascii="Times New Roman" w:eastAsia="Calibri" w:hAnsi="Times New Roman" w:cs="Times New Roman"/>
          <w:spacing w:val="2"/>
          <w:sz w:val="28"/>
          <w:szCs w:val="28"/>
          <w:lang w:eastAsia="ru-RU"/>
        </w:rPr>
        <w:t xml:space="preserve">освітнього </w:t>
      </w:r>
      <w:r w:rsidRPr="00161347">
        <w:rPr>
          <w:rFonts w:ascii="Times New Roman" w:eastAsia="Calibri" w:hAnsi="Times New Roman" w:cs="Times New Roman"/>
          <w:spacing w:val="2"/>
          <w:sz w:val="28"/>
          <w:szCs w:val="28"/>
          <w:lang w:eastAsia="ru-RU"/>
        </w:rPr>
        <w:t>проце</w:t>
      </w:r>
      <w:r w:rsidRPr="00161347">
        <w:rPr>
          <w:rFonts w:ascii="Times New Roman" w:eastAsia="Calibri" w:hAnsi="Times New Roman" w:cs="Times New Roman"/>
          <w:spacing w:val="-7"/>
          <w:sz w:val="28"/>
          <w:szCs w:val="28"/>
          <w:lang w:eastAsia="ru-RU"/>
        </w:rPr>
        <w:t>су.</w:t>
      </w:r>
    </w:p>
    <w:p w:rsidR="00121A5F" w:rsidRPr="00161347" w:rsidRDefault="00532127" w:rsidP="00F21B78">
      <w:pPr>
        <w:widowControl w:val="0"/>
        <w:shd w:val="clear" w:color="auto" w:fill="FFFFFF"/>
        <w:suppressAutoHyphens/>
        <w:spacing w:after="0" w:line="360"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Очікуванні результати</w:t>
      </w:r>
      <w:r w:rsidR="00121A5F" w:rsidRPr="00161347">
        <w:rPr>
          <w:rFonts w:ascii="Times New Roman" w:eastAsia="Calibri" w:hAnsi="Times New Roman" w:cs="Times New Roman"/>
          <w:b/>
          <w:sz w:val="28"/>
          <w:szCs w:val="28"/>
        </w:rPr>
        <w:t xml:space="preserve">: </w:t>
      </w:r>
    </w:p>
    <w:p w:rsidR="00121A5F" w:rsidRPr="00F21B78" w:rsidRDefault="00121A5F" w:rsidP="00747E64">
      <w:pPr>
        <w:pStyle w:val="a6"/>
        <w:widowControl w:val="0"/>
        <w:numPr>
          <w:ilvl w:val="0"/>
          <w:numId w:val="9"/>
        </w:numPr>
        <w:shd w:val="clear" w:color="auto" w:fill="FFFFFF"/>
        <w:tabs>
          <w:tab w:val="left" w:pos="284"/>
        </w:tabs>
        <w:suppressAutoHyphens/>
        <w:spacing w:after="0" w:line="360" w:lineRule="auto"/>
        <w:jc w:val="both"/>
        <w:rPr>
          <w:rFonts w:ascii="Times New Roman" w:eastAsia="Calibri" w:hAnsi="Times New Roman" w:cs="Times New Roman"/>
          <w:sz w:val="28"/>
          <w:szCs w:val="28"/>
        </w:rPr>
      </w:pPr>
      <w:r w:rsidRPr="00F21B78">
        <w:rPr>
          <w:rFonts w:ascii="Times New Roman" w:eastAsia="Calibri" w:hAnsi="Times New Roman" w:cs="Times New Roman"/>
          <w:sz w:val="28"/>
          <w:szCs w:val="28"/>
        </w:rPr>
        <w:t xml:space="preserve">підвищення престижу педагогічної професії в суспільстві та утвердження соціального статусу вчителя; </w:t>
      </w:r>
    </w:p>
    <w:p w:rsidR="00121A5F" w:rsidRPr="00F21B78" w:rsidRDefault="00121A5F" w:rsidP="00747E64">
      <w:pPr>
        <w:pStyle w:val="a6"/>
        <w:widowControl w:val="0"/>
        <w:numPr>
          <w:ilvl w:val="0"/>
          <w:numId w:val="9"/>
        </w:numPr>
        <w:shd w:val="clear" w:color="auto" w:fill="FFFFFF"/>
        <w:tabs>
          <w:tab w:val="left" w:pos="284"/>
        </w:tabs>
        <w:suppressAutoHyphens/>
        <w:spacing w:after="0" w:line="360" w:lineRule="auto"/>
        <w:jc w:val="both"/>
        <w:rPr>
          <w:rFonts w:ascii="Times New Roman" w:eastAsia="Calibri" w:hAnsi="Times New Roman" w:cs="Times New Roman"/>
          <w:sz w:val="28"/>
          <w:szCs w:val="28"/>
        </w:rPr>
      </w:pPr>
      <w:r w:rsidRPr="00F21B78">
        <w:rPr>
          <w:rFonts w:ascii="Times New Roman" w:eastAsia="Calibri" w:hAnsi="Times New Roman" w:cs="Times New Roman"/>
          <w:sz w:val="28"/>
          <w:szCs w:val="28"/>
        </w:rPr>
        <w:t xml:space="preserve">запровадження нових моделей, форм і методів підвищення кваліфікації педагогічних працівників; </w:t>
      </w:r>
    </w:p>
    <w:p w:rsidR="00121A5F" w:rsidRPr="00F21B78" w:rsidRDefault="00121A5F" w:rsidP="00747E64">
      <w:pPr>
        <w:pStyle w:val="a6"/>
        <w:widowControl w:val="0"/>
        <w:numPr>
          <w:ilvl w:val="0"/>
          <w:numId w:val="9"/>
        </w:numPr>
        <w:shd w:val="clear" w:color="auto" w:fill="FFFFFF"/>
        <w:tabs>
          <w:tab w:val="left" w:pos="284"/>
        </w:tabs>
        <w:suppressAutoHyphens/>
        <w:spacing w:after="0" w:line="360" w:lineRule="auto"/>
        <w:jc w:val="both"/>
        <w:rPr>
          <w:rFonts w:ascii="Times New Roman" w:eastAsia="Calibri" w:hAnsi="Times New Roman" w:cs="Times New Roman"/>
          <w:sz w:val="28"/>
          <w:szCs w:val="28"/>
        </w:rPr>
      </w:pPr>
      <w:r w:rsidRPr="00F21B78">
        <w:rPr>
          <w:rFonts w:ascii="Times New Roman" w:eastAsia="Calibri" w:hAnsi="Times New Roman" w:cs="Times New Roman"/>
          <w:sz w:val="28"/>
          <w:szCs w:val="28"/>
        </w:rPr>
        <w:t xml:space="preserve">умотивований до неперервного навчання педагог як ключова фігура оновлення школи, соціально і професійно активна особистість; </w:t>
      </w:r>
    </w:p>
    <w:p w:rsidR="00121A5F" w:rsidRPr="00F21B78" w:rsidRDefault="00121A5F" w:rsidP="00747E64">
      <w:pPr>
        <w:pStyle w:val="a6"/>
        <w:widowControl w:val="0"/>
        <w:numPr>
          <w:ilvl w:val="0"/>
          <w:numId w:val="9"/>
        </w:numPr>
        <w:shd w:val="clear" w:color="auto" w:fill="FFFFFF"/>
        <w:tabs>
          <w:tab w:val="left" w:pos="284"/>
        </w:tabs>
        <w:suppressAutoHyphens/>
        <w:spacing w:after="0" w:line="360" w:lineRule="auto"/>
        <w:jc w:val="both"/>
        <w:rPr>
          <w:rFonts w:ascii="Times New Roman" w:eastAsia="Calibri" w:hAnsi="Times New Roman" w:cs="Times New Roman"/>
          <w:sz w:val="28"/>
          <w:szCs w:val="28"/>
        </w:rPr>
      </w:pPr>
      <w:r w:rsidRPr="00F21B78">
        <w:rPr>
          <w:rFonts w:ascii="Times New Roman" w:eastAsia="Calibri" w:hAnsi="Times New Roman" w:cs="Times New Roman"/>
          <w:sz w:val="28"/>
          <w:szCs w:val="28"/>
        </w:rPr>
        <w:t>створення системи професійно-педагогічної адаптації молодих спеціалістів;</w:t>
      </w:r>
    </w:p>
    <w:p w:rsidR="00121A5F" w:rsidRPr="00F21B78" w:rsidRDefault="00121A5F" w:rsidP="00747E64">
      <w:pPr>
        <w:pStyle w:val="a6"/>
        <w:widowControl w:val="0"/>
        <w:numPr>
          <w:ilvl w:val="0"/>
          <w:numId w:val="9"/>
        </w:numPr>
        <w:shd w:val="clear" w:color="auto" w:fill="FFFFFF"/>
        <w:tabs>
          <w:tab w:val="left" w:pos="284"/>
        </w:tabs>
        <w:suppressAutoHyphens/>
        <w:spacing w:after="0" w:line="360" w:lineRule="auto"/>
        <w:jc w:val="both"/>
        <w:rPr>
          <w:rFonts w:ascii="Times New Roman" w:eastAsia="Calibri" w:hAnsi="Times New Roman" w:cs="Times New Roman"/>
          <w:b/>
          <w:sz w:val="28"/>
          <w:szCs w:val="28"/>
          <w:lang w:eastAsia="ru-RU"/>
        </w:rPr>
      </w:pPr>
      <w:r w:rsidRPr="00F21B78">
        <w:rPr>
          <w:rFonts w:ascii="Times New Roman" w:eastAsia="Calibri" w:hAnsi="Times New Roman" w:cs="Times New Roman"/>
          <w:sz w:val="28"/>
          <w:szCs w:val="28"/>
          <w:shd w:val="clear" w:color="auto" w:fill="FFFFFF"/>
        </w:rPr>
        <w:t>створення умов для продуктивної творчої діяльності та проходження сертифікації педагогів.</w:t>
      </w:r>
    </w:p>
    <w:p w:rsidR="00121A5F" w:rsidRPr="00161347" w:rsidRDefault="00121A5F" w:rsidP="00F21B78">
      <w:pPr>
        <w:pStyle w:val="a3"/>
        <w:widowControl w:val="0"/>
        <w:shd w:val="clear" w:color="auto" w:fill="FFFFFF"/>
        <w:suppressAutoHyphens/>
        <w:spacing w:before="0" w:beforeAutospacing="0" w:after="0" w:afterAutospacing="0" w:line="360" w:lineRule="auto"/>
        <w:ind w:firstLine="567"/>
        <w:rPr>
          <w:sz w:val="28"/>
          <w:szCs w:val="28"/>
        </w:rPr>
      </w:pPr>
      <w:r w:rsidRPr="00161347">
        <w:rPr>
          <w:rStyle w:val="a4"/>
          <w:sz w:val="28"/>
          <w:szCs w:val="28"/>
        </w:rPr>
        <w:t>Шляхи реалізації</w:t>
      </w:r>
      <w:r w:rsidRPr="00161347">
        <w:rPr>
          <w:sz w:val="28"/>
          <w:szCs w:val="28"/>
        </w:rPr>
        <w:t>:</w:t>
      </w:r>
    </w:p>
    <w:p w:rsidR="00121A5F" w:rsidRPr="00161347" w:rsidRDefault="00FD6D39" w:rsidP="00747E64">
      <w:pPr>
        <w:pStyle w:val="a3"/>
        <w:widowControl w:val="0"/>
        <w:numPr>
          <w:ilvl w:val="0"/>
          <w:numId w:val="10"/>
        </w:numPr>
        <w:shd w:val="clear" w:color="auto" w:fill="FFFFFF"/>
        <w:tabs>
          <w:tab w:val="left" w:pos="284"/>
        </w:tabs>
        <w:suppressAutoHyphens/>
        <w:spacing w:before="0" w:beforeAutospacing="0" w:after="0" w:afterAutospacing="0" w:line="360" w:lineRule="auto"/>
        <w:rPr>
          <w:sz w:val="28"/>
          <w:szCs w:val="28"/>
        </w:rPr>
      </w:pPr>
      <w:r>
        <w:rPr>
          <w:sz w:val="28"/>
          <w:szCs w:val="28"/>
        </w:rPr>
        <w:t>п</w:t>
      </w:r>
      <w:r w:rsidR="00121A5F" w:rsidRPr="00161347">
        <w:rPr>
          <w:sz w:val="28"/>
          <w:szCs w:val="28"/>
        </w:rPr>
        <w:t>роведення засідань педагогічної ради</w:t>
      </w:r>
      <w:r>
        <w:rPr>
          <w:sz w:val="28"/>
          <w:szCs w:val="28"/>
        </w:rPr>
        <w:t>;</w:t>
      </w:r>
    </w:p>
    <w:p w:rsidR="00121A5F" w:rsidRPr="00161347" w:rsidRDefault="00FD6D39" w:rsidP="00747E64">
      <w:pPr>
        <w:pStyle w:val="a3"/>
        <w:widowControl w:val="0"/>
        <w:numPr>
          <w:ilvl w:val="0"/>
          <w:numId w:val="10"/>
        </w:numPr>
        <w:shd w:val="clear" w:color="auto" w:fill="FFFFFF"/>
        <w:tabs>
          <w:tab w:val="left" w:pos="284"/>
        </w:tabs>
        <w:suppressAutoHyphens/>
        <w:spacing w:before="0" w:beforeAutospacing="0" w:after="0" w:afterAutospacing="0" w:line="360" w:lineRule="auto"/>
        <w:rPr>
          <w:sz w:val="28"/>
          <w:szCs w:val="28"/>
        </w:rPr>
      </w:pPr>
      <w:r>
        <w:rPr>
          <w:sz w:val="28"/>
          <w:szCs w:val="28"/>
        </w:rPr>
        <w:t>у</w:t>
      </w:r>
      <w:r w:rsidR="00121A5F" w:rsidRPr="00161347">
        <w:rPr>
          <w:sz w:val="28"/>
          <w:szCs w:val="28"/>
        </w:rPr>
        <w:t xml:space="preserve">часть педагогів у роботі шкільних методичних об’єднань, творчих </w:t>
      </w:r>
      <w:r w:rsidR="00532127">
        <w:rPr>
          <w:sz w:val="28"/>
          <w:szCs w:val="28"/>
        </w:rPr>
        <w:lastRenderedPageBreak/>
        <w:t>груп</w:t>
      </w:r>
      <w:r>
        <w:rPr>
          <w:sz w:val="28"/>
          <w:szCs w:val="28"/>
        </w:rPr>
        <w:t>;</w:t>
      </w:r>
    </w:p>
    <w:p w:rsidR="00121A5F" w:rsidRPr="00161347" w:rsidRDefault="00FD6D39" w:rsidP="00747E64">
      <w:pPr>
        <w:pStyle w:val="a3"/>
        <w:widowControl w:val="0"/>
        <w:numPr>
          <w:ilvl w:val="0"/>
          <w:numId w:val="10"/>
        </w:numPr>
        <w:shd w:val="clear" w:color="auto" w:fill="FFFFFF"/>
        <w:tabs>
          <w:tab w:val="left" w:pos="284"/>
        </w:tabs>
        <w:suppressAutoHyphens/>
        <w:spacing w:before="0" w:beforeAutospacing="0" w:after="0" w:afterAutospacing="0" w:line="360" w:lineRule="auto"/>
        <w:rPr>
          <w:sz w:val="28"/>
          <w:szCs w:val="28"/>
        </w:rPr>
      </w:pPr>
      <w:r>
        <w:rPr>
          <w:sz w:val="28"/>
          <w:szCs w:val="28"/>
        </w:rPr>
        <w:t>п</w:t>
      </w:r>
      <w:r w:rsidR="00121A5F" w:rsidRPr="00161347">
        <w:rPr>
          <w:sz w:val="28"/>
          <w:szCs w:val="28"/>
        </w:rPr>
        <w:t>ідвищення фахового р</w:t>
      </w:r>
      <w:r w:rsidR="00532127">
        <w:rPr>
          <w:sz w:val="28"/>
          <w:szCs w:val="28"/>
        </w:rPr>
        <w:t>івня педагогів через самоосвіту</w:t>
      </w:r>
      <w:r>
        <w:rPr>
          <w:sz w:val="28"/>
          <w:szCs w:val="28"/>
        </w:rPr>
        <w:t>;</w:t>
      </w:r>
    </w:p>
    <w:p w:rsidR="00121A5F" w:rsidRPr="00161347" w:rsidRDefault="00FD6D39" w:rsidP="00747E64">
      <w:pPr>
        <w:pStyle w:val="a3"/>
        <w:widowControl w:val="0"/>
        <w:numPr>
          <w:ilvl w:val="0"/>
          <w:numId w:val="10"/>
        </w:numPr>
        <w:shd w:val="clear" w:color="auto" w:fill="FFFFFF"/>
        <w:tabs>
          <w:tab w:val="left" w:pos="284"/>
        </w:tabs>
        <w:suppressAutoHyphens/>
        <w:spacing w:before="0" w:beforeAutospacing="0" w:after="0" w:afterAutospacing="0" w:line="360" w:lineRule="auto"/>
        <w:rPr>
          <w:sz w:val="28"/>
          <w:szCs w:val="28"/>
        </w:rPr>
      </w:pPr>
      <w:r>
        <w:rPr>
          <w:sz w:val="28"/>
          <w:szCs w:val="28"/>
        </w:rPr>
        <w:t>к</w:t>
      </w:r>
      <w:r w:rsidR="00121A5F" w:rsidRPr="00161347">
        <w:rPr>
          <w:sz w:val="28"/>
          <w:szCs w:val="28"/>
        </w:rPr>
        <w:t>урси підвищення кваліфікації</w:t>
      </w:r>
      <w:r>
        <w:rPr>
          <w:sz w:val="28"/>
          <w:szCs w:val="28"/>
        </w:rPr>
        <w:t>;</w:t>
      </w:r>
    </w:p>
    <w:p w:rsidR="00121A5F" w:rsidRPr="00161347" w:rsidRDefault="00FD6D39" w:rsidP="00747E64">
      <w:pPr>
        <w:pStyle w:val="a3"/>
        <w:widowControl w:val="0"/>
        <w:numPr>
          <w:ilvl w:val="0"/>
          <w:numId w:val="10"/>
        </w:numPr>
        <w:shd w:val="clear" w:color="auto" w:fill="FFFFFF"/>
        <w:tabs>
          <w:tab w:val="left" w:pos="284"/>
        </w:tabs>
        <w:suppressAutoHyphens/>
        <w:spacing w:before="0" w:beforeAutospacing="0" w:after="0" w:afterAutospacing="0" w:line="360" w:lineRule="auto"/>
        <w:rPr>
          <w:sz w:val="28"/>
          <w:szCs w:val="28"/>
        </w:rPr>
      </w:pPr>
      <w:r>
        <w:rPr>
          <w:sz w:val="28"/>
          <w:szCs w:val="28"/>
        </w:rPr>
        <w:t>а</w:t>
      </w:r>
      <w:r w:rsidR="00121A5F" w:rsidRPr="00161347">
        <w:rPr>
          <w:sz w:val="28"/>
          <w:szCs w:val="28"/>
        </w:rPr>
        <w:t>тестація педагогів</w:t>
      </w:r>
      <w:r>
        <w:rPr>
          <w:sz w:val="28"/>
          <w:szCs w:val="28"/>
        </w:rPr>
        <w:t>;</w:t>
      </w:r>
    </w:p>
    <w:p w:rsidR="00121A5F" w:rsidRPr="00161347" w:rsidRDefault="00FD6D39" w:rsidP="00747E64">
      <w:pPr>
        <w:pStyle w:val="a3"/>
        <w:widowControl w:val="0"/>
        <w:numPr>
          <w:ilvl w:val="0"/>
          <w:numId w:val="10"/>
        </w:numPr>
        <w:shd w:val="clear" w:color="auto" w:fill="FFFFFF"/>
        <w:tabs>
          <w:tab w:val="left" w:pos="284"/>
        </w:tabs>
        <w:suppressAutoHyphens/>
        <w:spacing w:before="0" w:beforeAutospacing="0" w:after="0" w:afterAutospacing="0" w:line="360" w:lineRule="auto"/>
        <w:rPr>
          <w:sz w:val="28"/>
          <w:szCs w:val="28"/>
        </w:rPr>
      </w:pPr>
      <w:r>
        <w:rPr>
          <w:sz w:val="28"/>
          <w:szCs w:val="28"/>
        </w:rPr>
        <w:t>с</w:t>
      </w:r>
      <w:r w:rsidR="00532127">
        <w:rPr>
          <w:sz w:val="28"/>
          <w:szCs w:val="28"/>
        </w:rPr>
        <w:t>ертифікація педагогів</w:t>
      </w:r>
      <w:r>
        <w:rPr>
          <w:sz w:val="28"/>
          <w:szCs w:val="28"/>
        </w:rPr>
        <w:t>;</w:t>
      </w:r>
    </w:p>
    <w:p w:rsidR="00121A5F" w:rsidRPr="00161347" w:rsidRDefault="00FD6D39" w:rsidP="00747E64">
      <w:pPr>
        <w:pStyle w:val="a3"/>
        <w:widowControl w:val="0"/>
        <w:numPr>
          <w:ilvl w:val="0"/>
          <w:numId w:val="10"/>
        </w:numPr>
        <w:shd w:val="clear" w:color="auto" w:fill="FFFFFF"/>
        <w:tabs>
          <w:tab w:val="left" w:pos="284"/>
        </w:tabs>
        <w:suppressAutoHyphens/>
        <w:spacing w:before="0" w:beforeAutospacing="0" w:after="0" w:afterAutospacing="0" w:line="360" w:lineRule="auto"/>
        <w:rPr>
          <w:sz w:val="28"/>
          <w:szCs w:val="28"/>
        </w:rPr>
      </w:pPr>
      <w:r>
        <w:rPr>
          <w:sz w:val="28"/>
          <w:szCs w:val="28"/>
        </w:rPr>
        <w:t>н</w:t>
      </w:r>
      <w:r w:rsidR="00121A5F" w:rsidRPr="00161347">
        <w:rPr>
          <w:sz w:val="28"/>
          <w:szCs w:val="28"/>
        </w:rPr>
        <w:t>аставництво над молодим учителями</w:t>
      </w:r>
      <w:r>
        <w:rPr>
          <w:sz w:val="28"/>
          <w:szCs w:val="28"/>
        </w:rPr>
        <w:t>;</w:t>
      </w:r>
    </w:p>
    <w:p w:rsidR="00121A5F" w:rsidRPr="00161347" w:rsidRDefault="00FD6D39" w:rsidP="00747E64">
      <w:pPr>
        <w:pStyle w:val="a3"/>
        <w:widowControl w:val="0"/>
        <w:numPr>
          <w:ilvl w:val="0"/>
          <w:numId w:val="10"/>
        </w:numPr>
        <w:shd w:val="clear" w:color="auto" w:fill="FFFFFF"/>
        <w:tabs>
          <w:tab w:val="left" w:pos="284"/>
        </w:tabs>
        <w:suppressAutoHyphens/>
        <w:spacing w:before="0" w:beforeAutospacing="0" w:after="0" w:afterAutospacing="0" w:line="360" w:lineRule="auto"/>
        <w:rPr>
          <w:sz w:val="28"/>
          <w:szCs w:val="28"/>
        </w:rPr>
      </w:pPr>
      <w:r>
        <w:rPr>
          <w:sz w:val="28"/>
          <w:szCs w:val="28"/>
        </w:rPr>
        <w:t>у</w:t>
      </w:r>
      <w:r w:rsidR="00121A5F" w:rsidRPr="00161347">
        <w:rPr>
          <w:sz w:val="28"/>
          <w:szCs w:val="28"/>
        </w:rPr>
        <w:t>часть учителів у конкурсах педагогічної майстерності</w:t>
      </w:r>
      <w:r>
        <w:rPr>
          <w:sz w:val="28"/>
          <w:szCs w:val="28"/>
        </w:rPr>
        <w:t>;</w:t>
      </w:r>
    </w:p>
    <w:p w:rsidR="00121A5F" w:rsidRPr="00161347" w:rsidRDefault="00FD6D39" w:rsidP="00747E64">
      <w:pPr>
        <w:pStyle w:val="a3"/>
        <w:widowControl w:val="0"/>
        <w:numPr>
          <w:ilvl w:val="0"/>
          <w:numId w:val="10"/>
        </w:numPr>
        <w:shd w:val="clear" w:color="auto" w:fill="FFFFFF"/>
        <w:tabs>
          <w:tab w:val="left" w:pos="284"/>
        </w:tabs>
        <w:suppressAutoHyphens/>
        <w:spacing w:before="0" w:beforeAutospacing="0" w:after="0" w:afterAutospacing="0" w:line="360" w:lineRule="auto"/>
        <w:rPr>
          <w:sz w:val="28"/>
          <w:szCs w:val="28"/>
        </w:rPr>
      </w:pPr>
      <w:r>
        <w:rPr>
          <w:sz w:val="28"/>
          <w:szCs w:val="28"/>
        </w:rPr>
        <w:t>м</w:t>
      </w:r>
      <w:r w:rsidR="00121A5F" w:rsidRPr="00161347">
        <w:rPr>
          <w:sz w:val="28"/>
          <w:szCs w:val="28"/>
        </w:rPr>
        <w:t>оральне і матеріальне стимулювання п</w:t>
      </w:r>
      <w:r w:rsidR="00532127">
        <w:rPr>
          <w:sz w:val="28"/>
          <w:szCs w:val="28"/>
        </w:rPr>
        <w:t>рофесійної діяльності педагогів</w:t>
      </w:r>
      <w:r>
        <w:rPr>
          <w:sz w:val="28"/>
          <w:szCs w:val="28"/>
        </w:rPr>
        <w:t>;</w:t>
      </w:r>
    </w:p>
    <w:p w:rsidR="00121A5F" w:rsidRPr="00161347" w:rsidRDefault="00FD6D39" w:rsidP="00747E64">
      <w:pPr>
        <w:pStyle w:val="a3"/>
        <w:widowControl w:val="0"/>
        <w:numPr>
          <w:ilvl w:val="0"/>
          <w:numId w:val="10"/>
        </w:numPr>
        <w:shd w:val="clear" w:color="auto" w:fill="FFFFFF"/>
        <w:tabs>
          <w:tab w:val="left" w:pos="284"/>
        </w:tabs>
        <w:suppressAutoHyphens/>
        <w:spacing w:before="0" w:beforeAutospacing="0" w:after="0" w:afterAutospacing="0" w:line="360" w:lineRule="auto"/>
        <w:jc w:val="both"/>
        <w:rPr>
          <w:sz w:val="28"/>
          <w:szCs w:val="28"/>
        </w:rPr>
      </w:pPr>
      <w:r>
        <w:rPr>
          <w:sz w:val="28"/>
          <w:szCs w:val="28"/>
        </w:rPr>
        <w:t>м</w:t>
      </w:r>
      <w:r w:rsidR="00121A5F" w:rsidRPr="00161347">
        <w:rPr>
          <w:sz w:val="28"/>
          <w:szCs w:val="28"/>
        </w:rPr>
        <w:t>оніторинг рівня професійної компетентності, якості надання освітніх послуг.</w:t>
      </w:r>
    </w:p>
    <w:p w:rsidR="00532127" w:rsidRDefault="00532127" w:rsidP="00F21B78">
      <w:pPr>
        <w:widowControl w:val="0"/>
        <w:suppressAutoHyphens/>
        <w:spacing w:after="0" w:line="360" w:lineRule="auto"/>
        <w:ind w:firstLine="567"/>
        <w:jc w:val="center"/>
        <w:rPr>
          <w:rFonts w:ascii="Times New Roman" w:eastAsia="Calibri" w:hAnsi="Times New Roman" w:cs="Times New Roman"/>
          <w:b/>
          <w:sz w:val="28"/>
          <w:szCs w:val="28"/>
          <w:lang w:eastAsia="uk-UA"/>
        </w:rPr>
      </w:pPr>
    </w:p>
    <w:p w:rsidR="00121A5F" w:rsidRPr="00161347" w:rsidRDefault="00F54AAD" w:rsidP="00F21B78">
      <w:pPr>
        <w:widowControl w:val="0"/>
        <w:suppressAutoHyphens/>
        <w:spacing w:after="0" w:line="360" w:lineRule="auto"/>
        <w:ind w:firstLine="567"/>
        <w:jc w:val="center"/>
        <w:rPr>
          <w:rFonts w:ascii="Times New Roman" w:eastAsia="Calibri" w:hAnsi="Times New Roman" w:cs="Times New Roman"/>
          <w:b/>
          <w:sz w:val="28"/>
          <w:szCs w:val="28"/>
          <w:lang w:eastAsia="uk-UA"/>
        </w:rPr>
      </w:pPr>
      <w:r>
        <w:rPr>
          <w:rFonts w:ascii="Times New Roman" w:eastAsia="Calibri" w:hAnsi="Times New Roman" w:cs="Times New Roman"/>
          <w:b/>
          <w:sz w:val="28"/>
          <w:szCs w:val="28"/>
          <w:lang w:eastAsia="uk-UA"/>
        </w:rPr>
        <w:t>Проє</w:t>
      </w:r>
      <w:r w:rsidR="00121A5F" w:rsidRPr="00161347">
        <w:rPr>
          <w:rFonts w:ascii="Times New Roman" w:eastAsia="Calibri" w:hAnsi="Times New Roman" w:cs="Times New Roman"/>
          <w:b/>
          <w:sz w:val="28"/>
          <w:szCs w:val="28"/>
          <w:lang w:eastAsia="uk-UA"/>
        </w:rPr>
        <w:t>кт «Платформа успіху»</w:t>
      </w:r>
    </w:p>
    <w:p w:rsidR="00121A5F" w:rsidRPr="00161347" w:rsidRDefault="00121A5F" w:rsidP="00F21B78">
      <w:pPr>
        <w:widowControl w:val="0"/>
        <w:suppressAutoHyphens/>
        <w:spacing w:after="0" w:line="360" w:lineRule="auto"/>
        <w:ind w:firstLine="567"/>
        <w:jc w:val="both"/>
        <w:rPr>
          <w:rFonts w:ascii="Times New Roman" w:eastAsia="Calibri" w:hAnsi="Times New Roman" w:cs="Times New Roman"/>
          <w:b/>
          <w:sz w:val="28"/>
          <w:szCs w:val="28"/>
        </w:rPr>
      </w:pPr>
      <w:r w:rsidRPr="00161347">
        <w:rPr>
          <w:rFonts w:ascii="Times New Roman" w:eastAsia="Calibri" w:hAnsi="Times New Roman" w:cs="Times New Roman"/>
          <w:b/>
          <w:sz w:val="28"/>
          <w:szCs w:val="28"/>
        </w:rPr>
        <w:t xml:space="preserve">Мета: </w:t>
      </w:r>
    </w:p>
    <w:p w:rsidR="00121A5F" w:rsidRPr="00161347" w:rsidRDefault="00121A5F" w:rsidP="00F21B78">
      <w:pPr>
        <w:widowControl w:val="0"/>
        <w:suppressAutoHyphens/>
        <w:spacing w:after="0" w:line="360" w:lineRule="auto"/>
        <w:ind w:firstLine="567"/>
        <w:jc w:val="both"/>
        <w:rPr>
          <w:rFonts w:ascii="Times New Roman" w:eastAsia="Calibri" w:hAnsi="Times New Roman" w:cs="Times New Roman"/>
          <w:sz w:val="28"/>
          <w:szCs w:val="28"/>
          <w:shd w:val="clear" w:color="auto" w:fill="F2F2F2"/>
        </w:rPr>
      </w:pPr>
      <w:r w:rsidRPr="00161347">
        <w:rPr>
          <w:rFonts w:ascii="Times New Roman" w:eastAsia="Calibri" w:hAnsi="Times New Roman" w:cs="Times New Roman"/>
          <w:sz w:val="28"/>
          <w:szCs w:val="28"/>
        </w:rPr>
        <w:t xml:space="preserve">створення оптимальних умов для виявлення, розвитку і реалізації потенційних можливостей обдарованих дітей </w:t>
      </w:r>
      <w:r w:rsidR="00E320E4">
        <w:rPr>
          <w:rFonts w:ascii="Times New Roman" w:eastAsia="Calibri" w:hAnsi="Times New Roman" w:cs="Times New Roman"/>
          <w:sz w:val="28"/>
          <w:szCs w:val="28"/>
        </w:rPr>
        <w:t>в</w:t>
      </w:r>
      <w:r w:rsidRPr="00161347">
        <w:rPr>
          <w:rFonts w:ascii="Times New Roman" w:eastAsia="Calibri" w:hAnsi="Times New Roman" w:cs="Times New Roman"/>
          <w:sz w:val="28"/>
          <w:szCs w:val="28"/>
        </w:rPr>
        <w:t xml:space="preserve"> </w:t>
      </w:r>
      <w:r w:rsidR="00E320E4">
        <w:rPr>
          <w:rFonts w:ascii="Times New Roman" w:eastAsia="Calibri" w:hAnsi="Times New Roman" w:cs="Times New Roman"/>
          <w:sz w:val="28"/>
          <w:szCs w:val="28"/>
        </w:rPr>
        <w:t>у</w:t>
      </w:r>
      <w:r w:rsidRPr="00161347">
        <w:rPr>
          <w:rFonts w:ascii="Times New Roman" w:eastAsia="Calibri" w:hAnsi="Times New Roman" w:cs="Times New Roman"/>
          <w:sz w:val="28"/>
          <w:szCs w:val="28"/>
        </w:rPr>
        <w:t>сіх напрямах: інтелектуальному, творчому, спортивному, естетичному.</w:t>
      </w:r>
      <w:r w:rsidRPr="00161347">
        <w:rPr>
          <w:rFonts w:ascii="Times New Roman" w:eastAsia="Calibri" w:hAnsi="Times New Roman" w:cs="Times New Roman"/>
          <w:sz w:val="28"/>
          <w:szCs w:val="28"/>
          <w:shd w:val="clear" w:color="auto" w:fill="F2F2F2"/>
        </w:rPr>
        <w:t xml:space="preserve"> </w:t>
      </w:r>
    </w:p>
    <w:p w:rsidR="00121A5F" w:rsidRPr="00161347" w:rsidRDefault="00532127" w:rsidP="00F21B78">
      <w:pPr>
        <w:widowControl w:val="0"/>
        <w:suppressAutoHyphens/>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b/>
          <w:sz w:val="28"/>
          <w:szCs w:val="28"/>
        </w:rPr>
        <w:t>Очікуванні результати</w:t>
      </w:r>
      <w:r w:rsidR="00121A5F" w:rsidRPr="00161347">
        <w:rPr>
          <w:rFonts w:ascii="Times New Roman" w:eastAsia="Calibri" w:hAnsi="Times New Roman" w:cs="Times New Roman"/>
          <w:b/>
          <w:sz w:val="28"/>
          <w:szCs w:val="28"/>
        </w:rPr>
        <w:t>:</w:t>
      </w:r>
      <w:r w:rsidR="00121A5F" w:rsidRPr="00161347">
        <w:rPr>
          <w:rFonts w:ascii="Times New Roman" w:eastAsia="Calibri" w:hAnsi="Times New Roman" w:cs="Times New Roman"/>
          <w:sz w:val="28"/>
          <w:szCs w:val="28"/>
        </w:rPr>
        <w:t xml:space="preserve"> </w:t>
      </w:r>
    </w:p>
    <w:p w:rsidR="00121A5F" w:rsidRPr="00F21B78" w:rsidRDefault="00121A5F" w:rsidP="00747E64">
      <w:pPr>
        <w:pStyle w:val="a6"/>
        <w:widowControl w:val="0"/>
        <w:numPr>
          <w:ilvl w:val="0"/>
          <w:numId w:val="11"/>
        </w:numPr>
        <w:tabs>
          <w:tab w:val="left" w:pos="284"/>
        </w:tabs>
        <w:suppressAutoHyphens/>
        <w:spacing w:after="0" w:line="360" w:lineRule="auto"/>
        <w:jc w:val="both"/>
        <w:rPr>
          <w:rFonts w:ascii="Times New Roman" w:eastAsia="Calibri" w:hAnsi="Times New Roman" w:cs="Times New Roman"/>
          <w:sz w:val="28"/>
          <w:szCs w:val="28"/>
        </w:rPr>
      </w:pPr>
      <w:r w:rsidRPr="00F21B78">
        <w:rPr>
          <w:rFonts w:ascii="Times New Roman" w:eastAsia="Calibri" w:hAnsi="Times New Roman" w:cs="Times New Roman"/>
          <w:sz w:val="28"/>
          <w:szCs w:val="28"/>
        </w:rPr>
        <w:t xml:space="preserve">удосконалення системи виявлення, відбору, психолого-педагогічного супроводу, адресної підтримки обдарованих дітей, створення умов для їх самореалізації через надання якісних освітніх послуг; </w:t>
      </w:r>
    </w:p>
    <w:p w:rsidR="00121A5F" w:rsidRPr="00F21B78" w:rsidRDefault="00121A5F" w:rsidP="00747E64">
      <w:pPr>
        <w:pStyle w:val="a6"/>
        <w:widowControl w:val="0"/>
        <w:numPr>
          <w:ilvl w:val="0"/>
          <w:numId w:val="11"/>
        </w:numPr>
        <w:tabs>
          <w:tab w:val="left" w:pos="284"/>
        </w:tabs>
        <w:suppressAutoHyphens/>
        <w:spacing w:after="0" w:line="360" w:lineRule="auto"/>
        <w:jc w:val="both"/>
        <w:rPr>
          <w:rFonts w:ascii="Times New Roman" w:eastAsia="Calibri" w:hAnsi="Times New Roman" w:cs="Times New Roman"/>
          <w:sz w:val="28"/>
          <w:szCs w:val="28"/>
        </w:rPr>
      </w:pPr>
      <w:r w:rsidRPr="00F21B78">
        <w:rPr>
          <w:rFonts w:ascii="Times New Roman" w:eastAsia="Calibri" w:hAnsi="Times New Roman" w:cs="Times New Roman"/>
          <w:sz w:val="28"/>
          <w:szCs w:val="28"/>
        </w:rPr>
        <w:t xml:space="preserve">збільшення кількості призерів/переможців олімпіад, турнірів, конкурсів, інтелектуальних змагань; </w:t>
      </w:r>
    </w:p>
    <w:p w:rsidR="00121A5F" w:rsidRPr="00F21B78" w:rsidRDefault="00121A5F" w:rsidP="00747E64">
      <w:pPr>
        <w:pStyle w:val="a6"/>
        <w:widowControl w:val="0"/>
        <w:numPr>
          <w:ilvl w:val="0"/>
          <w:numId w:val="11"/>
        </w:numPr>
        <w:tabs>
          <w:tab w:val="left" w:pos="284"/>
        </w:tabs>
        <w:suppressAutoHyphens/>
        <w:spacing w:after="0" w:line="360" w:lineRule="auto"/>
        <w:jc w:val="both"/>
        <w:rPr>
          <w:rFonts w:ascii="Times New Roman" w:eastAsia="Calibri" w:hAnsi="Times New Roman" w:cs="Times New Roman"/>
          <w:sz w:val="28"/>
          <w:szCs w:val="28"/>
        </w:rPr>
      </w:pPr>
      <w:r w:rsidRPr="00F21B78">
        <w:rPr>
          <w:rFonts w:ascii="Times New Roman" w:eastAsia="Calibri" w:hAnsi="Times New Roman" w:cs="Times New Roman"/>
          <w:sz w:val="28"/>
          <w:szCs w:val="28"/>
        </w:rPr>
        <w:t>підвищення якості освіти через формування мотивації здобувачів освіти щодо наукової-дослідницької роботи;</w:t>
      </w:r>
    </w:p>
    <w:p w:rsidR="00121A5F" w:rsidRPr="00F21B78" w:rsidRDefault="00121A5F" w:rsidP="00747E64">
      <w:pPr>
        <w:pStyle w:val="a6"/>
        <w:widowControl w:val="0"/>
        <w:numPr>
          <w:ilvl w:val="0"/>
          <w:numId w:val="11"/>
        </w:numPr>
        <w:tabs>
          <w:tab w:val="left" w:pos="284"/>
        </w:tabs>
        <w:suppressAutoHyphens/>
        <w:spacing w:after="0" w:line="360" w:lineRule="auto"/>
        <w:jc w:val="both"/>
        <w:rPr>
          <w:rFonts w:ascii="Times New Roman" w:eastAsia="Calibri" w:hAnsi="Times New Roman" w:cs="Times New Roman"/>
          <w:sz w:val="28"/>
          <w:szCs w:val="28"/>
        </w:rPr>
      </w:pPr>
      <w:r w:rsidRPr="00F21B78">
        <w:rPr>
          <w:rFonts w:ascii="Times New Roman" w:eastAsia="Calibri" w:hAnsi="Times New Roman" w:cs="Times New Roman"/>
          <w:sz w:val="28"/>
          <w:szCs w:val="28"/>
        </w:rPr>
        <w:t>орієнтування дитини на успіх у житті;</w:t>
      </w:r>
    </w:p>
    <w:p w:rsidR="00121A5F" w:rsidRPr="00F21B78" w:rsidRDefault="00121A5F" w:rsidP="00747E64">
      <w:pPr>
        <w:pStyle w:val="a6"/>
        <w:widowControl w:val="0"/>
        <w:numPr>
          <w:ilvl w:val="0"/>
          <w:numId w:val="11"/>
        </w:numPr>
        <w:tabs>
          <w:tab w:val="left" w:pos="284"/>
        </w:tabs>
        <w:suppressAutoHyphens/>
        <w:spacing w:after="0" w:line="360" w:lineRule="auto"/>
        <w:jc w:val="both"/>
        <w:rPr>
          <w:rFonts w:ascii="Times New Roman" w:eastAsia="Calibri" w:hAnsi="Times New Roman" w:cs="Times New Roman"/>
          <w:sz w:val="28"/>
          <w:szCs w:val="28"/>
        </w:rPr>
      </w:pPr>
      <w:r w:rsidRPr="00F21B78">
        <w:rPr>
          <w:rFonts w:ascii="Times New Roman" w:eastAsia="Calibri" w:hAnsi="Times New Roman" w:cs="Times New Roman"/>
          <w:sz w:val="28"/>
          <w:szCs w:val="28"/>
        </w:rPr>
        <w:t>розвинена інтелектуальна культура особистості з високим рівнем самореалізації.</w:t>
      </w:r>
    </w:p>
    <w:p w:rsidR="00121A5F" w:rsidRPr="00161347" w:rsidRDefault="00121A5F" w:rsidP="00F21B78">
      <w:pPr>
        <w:widowControl w:val="0"/>
        <w:suppressAutoHyphens/>
        <w:spacing w:after="0" w:line="360" w:lineRule="auto"/>
        <w:ind w:firstLine="567"/>
        <w:jc w:val="both"/>
        <w:rPr>
          <w:rFonts w:ascii="Times New Roman" w:eastAsia="Calibri" w:hAnsi="Times New Roman" w:cs="Times New Roman"/>
          <w:b/>
          <w:sz w:val="28"/>
          <w:szCs w:val="28"/>
        </w:rPr>
      </w:pPr>
      <w:r w:rsidRPr="00161347">
        <w:rPr>
          <w:rFonts w:ascii="Times New Roman" w:eastAsia="Calibri" w:hAnsi="Times New Roman" w:cs="Times New Roman"/>
          <w:b/>
          <w:sz w:val="28"/>
          <w:szCs w:val="28"/>
        </w:rPr>
        <w:t>Шляхи реалізації:</w:t>
      </w:r>
    </w:p>
    <w:p w:rsidR="00121A5F" w:rsidRPr="00F21B78" w:rsidRDefault="00FD6D39" w:rsidP="00747E64">
      <w:pPr>
        <w:pStyle w:val="a6"/>
        <w:widowControl w:val="0"/>
        <w:numPr>
          <w:ilvl w:val="0"/>
          <w:numId w:val="12"/>
        </w:numPr>
        <w:tabs>
          <w:tab w:val="left" w:pos="284"/>
        </w:tabs>
        <w:suppressAutoHyphens/>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sz w:val="28"/>
          <w:szCs w:val="28"/>
        </w:rPr>
        <w:t>о</w:t>
      </w:r>
      <w:r w:rsidR="00121A5F" w:rsidRPr="00F21B78">
        <w:rPr>
          <w:rFonts w:ascii="Times New Roman" w:eastAsia="Calibri" w:hAnsi="Times New Roman" w:cs="Times New Roman"/>
          <w:sz w:val="28"/>
          <w:szCs w:val="28"/>
        </w:rPr>
        <w:t xml:space="preserve">новлення системи діагностики різних видів обдарованості дітей (на </w:t>
      </w:r>
      <w:r w:rsidR="00121A5F" w:rsidRPr="00F21B78">
        <w:rPr>
          <w:rFonts w:ascii="Times New Roman" w:eastAsia="Calibri" w:hAnsi="Times New Roman" w:cs="Times New Roman"/>
          <w:sz w:val="28"/>
          <w:szCs w:val="28"/>
        </w:rPr>
        <w:lastRenderedPageBreak/>
        <w:t>основі ІКТ)</w:t>
      </w:r>
      <w:r>
        <w:rPr>
          <w:rFonts w:ascii="Times New Roman" w:eastAsia="Calibri" w:hAnsi="Times New Roman" w:cs="Times New Roman"/>
          <w:sz w:val="28"/>
          <w:szCs w:val="28"/>
        </w:rPr>
        <w:t>;</w:t>
      </w:r>
    </w:p>
    <w:p w:rsidR="00121A5F" w:rsidRPr="00F21B78" w:rsidRDefault="00FD6D39" w:rsidP="00747E64">
      <w:pPr>
        <w:pStyle w:val="a6"/>
        <w:widowControl w:val="0"/>
        <w:numPr>
          <w:ilvl w:val="0"/>
          <w:numId w:val="12"/>
        </w:numPr>
        <w:tabs>
          <w:tab w:val="left" w:pos="284"/>
        </w:tabs>
        <w:suppressAutoHyphens/>
        <w:spacing w:after="0" w:line="36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rPr>
        <w:t>с</w:t>
      </w:r>
      <w:r w:rsidR="00121A5F" w:rsidRPr="00F21B78">
        <w:rPr>
          <w:rFonts w:ascii="Times New Roman" w:eastAsia="Calibri" w:hAnsi="Times New Roman" w:cs="Times New Roman"/>
          <w:sz w:val="28"/>
          <w:szCs w:val="28"/>
        </w:rPr>
        <w:t>истема психологічних тренінгів для обдарованих дітей щодо зн</w:t>
      </w:r>
      <w:r w:rsidR="00532127">
        <w:rPr>
          <w:rFonts w:ascii="Times New Roman" w:eastAsia="Calibri" w:hAnsi="Times New Roman" w:cs="Times New Roman"/>
          <w:sz w:val="28"/>
          <w:szCs w:val="28"/>
        </w:rPr>
        <w:t>яття психологічної напруженості</w:t>
      </w:r>
      <w:r>
        <w:rPr>
          <w:rFonts w:ascii="Times New Roman" w:eastAsia="Calibri" w:hAnsi="Times New Roman" w:cs="Times New Roman"/>
          <w:sz w:val="28"/>
          <w:szCs w:val="28"/>
        </w:rPr>
        <w:t>;</w:t>
      </w:r>
    </w:p>
    <w:p w:rsidR="00121A5F" w:rsidRPr="00F21B78" w:rsidRDefault="00FD6D39" w:rsidP="00747E64">
      <w:pPr>
        <w:pStyle w:val="a6"/>
        <w:widowControl w:val="0"/>
        <w:numPr>
          <w:ilvl w:val="0"/>
          <w:numId w:val="12"/>
        </w:numPr>
        <w:tabs>
          <w:tab w:val="left" w:pos="284"/>
        </w:tabs>
        <w:suppressAutoHyphens/>
        <w:spacing w:after="0" w:line="36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rPr>
        <w:t>к</w:t>
      </w:r>
      <w:r w:rsidR="00121A5F" w:rsidRPr="00F21B78">
        <w:rPr>
          <w:rFonts w:ascii="Times New Roman" w:eastAsia="Calibri" w:hAnsi="Times New Roman" w:cs="Times New Roman"/>
          <w:sz w:val="28"/>
          <w:szCs w:val="28"/>
        </w:rPr>
        <w:t>онсультування батьків що</w:t>
      </w:r>
      <w:r>
        <w:rPr>
          <w:rFonts w:ascii="Times New Roman" w:eastAsia="Calibri" w:hAnsi="Times New Roman" w:cs="Times New Roman"/>
          <w:sz w:val="28"/>
          <w:szCs w:val="28"/>
        </w:rPr>
        <w:t>до роботи з обдарованими дітьми;</w:t>
      </w:r>
    </w:p>
    <w:p w:rsidR="00121A5F" w:rsidRPr="00F21B78" w:rsidRDefault="00FD6D39" w:rsidP="00747E64">
      <w:pPr>
        <w:pStyle w:val="a6"/>
        <w:widowControl w:val="0"/>
        <w:numPr>
          <w:ilvl w:val="0"/>
          <w:numId w:val="12"/>
        </w:numPr>
        <w:tabs>
          <w:tab w:val="left" w:pos="284"/>
        </w:tabs>
        <w:suppressAutoHyphen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00A93D73">
        <w:rPr>
          <w:rFonts w:ascii="Times New Roman" w:eastAsia="Calibri" w:hAnsi="Times New Roman" w:cs="Times New Roman"/>
          <w:sz w:val="28"/>
          <w:szCs w:val="28"/>
        </w:rPr>
        <w:t>досконалення роботи</w:t>
      </w:r>
      <w:r w:rsidR="00121A5F" w:rsidRPr="00F21B78">
        <w:rPr>
          <w:rFonts w:ascii="Times New Roman" w:eastAsia="Calibri" w:hAnsi="Times New Roman" w:cs="Times New Roman"/>
          <w:sz w:val="28"/>
          <w:szCs w:val="28"/>
        </w:rPr>
        <w:t xml:space="preserve"> гуртків та секцій, спрямовани</w:t>
      </w:r>
      <w:r w:rsidR="00532127">
        <w:rPr>
          <w:rFonts w:ascii="Times New Roman" w:eastAsia="Calibri" w:hAnsi="Times New Roman" w:cs="Times New Roman"/>
          <w:sz w:val="28"/>
          <w:szCs w:val="28"/>
        </w:rPr>
        <w:t xml:space="preserve">х на </w:t>
      </w:r>
      <w:r>
        <w:rPr>
          <w:rFonts w:ascii="Times New Roman" w:eastAsia="Calibri" w:hAnsi="Times New Roman" w:cs="Times New Roman"/>
          <w:sz w:val="28"/>
          <w:szCs w:val="28"/>
        </w:rPr>
        <w:t>розвиток обдарованих дітей;</w:t>
      </w:r>
    </w:p>
    <w:p w:rsidR="00121A5F" w:rsidRPr="00F21B78" w:rsidRDefault="00FD6D39" w:rsidP="00747E64">
      <w:pPr>
        <w:pStyle w:val="a6"/>
        <w:widowControl w:val="0"/>
        <w:numPr>
          <w:ilvl w:val="0"/>
          <w:numId w:val="12"/>
        </w:numPr>
        <w:tabs>
          <w:tab w:val="left" w:pos="284"/>
        </w:tabs>
        <w:suppressAutoHyphen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121A5F" w:rsidRPr="00F21B78">
        <w:rPr>
          <w:rFonts w:ascii="Times New Roman" w:eastAsia="Calibri" w:hAnsi="Times New Roman" w:cs="Times New Roman"/>
          <w:sz w:val="28"/>
          <w:szCs w:val="28"/>
        </w:rPr>
        <w:t xml:space="preserve">півпраця </w:t>
      </w:r>
      <w:r w:rsidR="00A93D73">
        <w:rPr>
          <w:rFonts w:ascii="Times New Roman" w:eastAsia="Calibri" w:hAnsi="Times New Roman" w:cs="Times New Roman"/>
          <w:sz w:val="28"/>
          <w:szCs w:val="28"/>
        </w:rPr>
        <w:t>і</w:t>
      </w:r>
      <w:r w:rsidR="00121A5F" w:rsidRPr="00F21B78">
        <w:rPr>
          <w:rFonts w:ascii="Times New Roman" w:eastAsia="Calibri" w:hAnsi="Times New Roman" w:cs="Times New Roman"/>
          <w:sz w:val="28"/>
          <w:szCs w:val="28"/>
        </w:rPr>
        <w:t>з закладами вищої освіти</w:t>
      </w:r>
      <w:r>
        <w:rPr>
          <w:rFonts w:ascii="Times New Roman" w:eastAsia="Calibri" w:hAnsi="Times New Roman" w:cs="Times New Roman"/>
          <w:sz w:val="28"/>
          <w:szCs w:val="28"/>
        </w:rPr>
        <w:t>;</w:t>
      </w:r>
    </w:p>
    <w:p w:rsidR="00121A5F" w:rsidRPr="00F21B78" w:rsidRDefault="00FD6D39" w:rsidP="00747E64">
      <w:pPr>
        <w:pStyle w:val="a6"/>
        <w:widowControl w:val="0"/>
        <w:numPr>
          <w:ilvl w:val="0"/>
          <w:numId w:val="12"/>
        </w:numPr>
        <w:tabs>
          <w:tab w:val="left" w:pos="284"/>
        </w:tabs>
        <w:suppressAutoHyphen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00121A5F" w:rsidRPr="00F21B78">
        <w:rPr>
          <w:rFonts w:ascii="Times New Roman" w:eastAsia="Calibri" w:hAnsi="Times New Roman" w:cs="Times New Roman"/>
          <w:sz w:val="28"/>
          <w:szCs w:val="28"/>
        </w:rPr>
        <w:t>часть учнів школи у турнірах, предметних олімпіадах, конкурсі-захисті МАН, конкурсах учнівської творчості, в</w:t>
      </w:r>
      <w:r>
        <w:rPr>
          <w:rFonts w:ascii="Times New Roman" w:eastAsia="Calibri" w:hAnsi="Times New Roman" w:cs="Times New Roman"/>
          <w:sz w:val="28"/>
          <w:szCs w:val="28"/>
        </w:rPr>
        <w:t>иставках, фестивалях, змаганнях;</w:t>
      </w:r>
    </w:p>
    <w:p w:rsidR="00121A5F" w:rsidRPr="00F21B78" w:rsidRDefault="00FD6D39" w:rsidP="00747E64">
      <w:pPr>
        <w:pStyle w:val="a6"/>
        <w:widowControl w:val="0"/>
        <w:numPr>
          <w:ilvl w:val="0"/>
          <w:numId w:val="12"/>
        </w:numPr>
        <w:tabs>
          <w:tab w:val="left" w:pos="284"/>
        </w:tabs>
        <w:suppressAutoHyphen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121A5F" w:rsidRPr="00F21B78">
        <w:rPr>
          <w:rFonts w:ascii="Times New Roman" w:eastAsia="Calibri" w:hAnsi="Times New Roman" w:cs="Times New Roman"/>
          <w:sz w:val="28"/>
          <w:szCs w:val="28"/>
        </w:rPr>
        <w:t>озробка гнучкої системи форм заохочення досягнень здобувачів освіти.</w:t>
      </w:r>
    </w:p>
    <w:p w:rsidR="00187EAB" w:rsidRPr="00161347" w:rsidRDefault="00187EAB" w:rsidP="00F21B78">
      <w:pPr>
        <w:widowControl w:val="0"/>
        <w:shd w:val="clear" w:color="auto" w:fill="FFFFFF"/>
        <w:suppressAutoHyphens/>
        <w:spacing w:after="0" w:line="360" w:lineRule="auto"/>
        <w:ind w:firstLine="567"/>
        <w:jc w:val="center"/>
        <w:rPr>
          <w:rFonts w:ascii="Times New Roman" w:eastAsia="Calibri" w:hAnsi="Times New Roman" w:cs="Times New Roman"/>
          <w:b/>
          <w:bCs/>
          <w:sz w:val="28"/>
          <w:szCs w:val="28"/>
          <w:lang w:eastAsia="ru-RU"/>
        </w:rPr>
      </w:pPr>
    </w:p>
    <w:p w:rsidR="00121A5F" w:rsidRPr="00161347" w:rsidRDefault="00F54AAD" w:rsidP="00F21B78">
      <w:pPr>
        <w:widowControl w:val="0"/>
        <w:shd w:val="clear" w:color="auto" w:fill="FFFFFF"/>
        <w:suppressAutoHyphens/>
        <w:spacing w:after="0" w:line="360" w:lineRule="auto"/>
        <w:ind w:firstLine="567"/>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Проє</w:t>
      </w:r>
      <w:r w:rsidR="00121A5F" w:rsidRPr="00161347">
        <w:rPr>
          <w:rFonts w:ascii="Times New Roman" w:eastAsia="Calibri" w:hAnsi="Times New Roman" w:cs="Times New Roman"/>
          <w:b/>
          <w:bCs/>
          <w:sz w:val="28"/>
          <w:szCs w:val="28"/>
          <w:lang w:eastAsia="ru-RU"/>
        </w:rPr>
        <w:t>кт «</w:t>
      </w:r>
      <w:r w:rsidR="00121A5F" w:rsidRPr="00161347">
        <w:rPr>
          <w:rFonts w:ascii="Times New Roman" w:eastAsia="Calibri" w:hAnsi="Times New Roman" w:cs="Times New Roman"/>
          <w:b/>
          <w:bCs/>
          <w:iCs/>
          <w:sz w:val="28"/>
          <w:szCs w:val="28"/>
          <w:lang w:eastAsia="ru-RU"/>
        </w:rPr>
        <w:t>Виховуємо Людину</w:t>
      </w:r>
      <w:r w:rsidR="00121A5F" w:rsidRPr="00161347">
        <w:rPr>
          <w:rFonts w:ascii="Times New Roman" w:eastAsia="Calibri" w:hAnsi="Times New Roman" w:cs="Times New Roman"/>
          <w:b/>
          <w:bCs/>
          <w:sz w:val="28"/>
          <w:szCs w:val="28"/>
          <w:lang w:eastAsia="ru-RU"/>
        </w:rPr>
        <w:t>»</w:t>
      </w:r>
    </w:p>
    <w:p w:rsidR="00121A5F" w:rsidRPr="00161347" w:rsidRDefault="00121A5F" w:rsidP="00F21B78">
      <w:pPr>
        <w:widowControl w:val="0"/>
        <w:shd w:val="clear" w:color="auto" w:fill="FFFFFF"/>
        <w:suppressAutoHyphens/>
        <w:spacing w:after="0" w:line="360" w:lineRule="auto"/>
        <w:ind w:firstLine="567"/>
        <w:jc w:val="both"/>
        <w:rPr>
          <w:rFonts w:ascii="Times New Roman" w:eastAsia="Calibri" w:hAnsi="Times New Roman" w:cs="Times New Roman"/>
          <w:b/>
          <w:bCs/>
          <w:iCs/>
          <w:sz w:val="28"/>
          <w:szCs w:val="28"/>
          <w:lang w:eastAsia="ru-RU"/>
        </w:rPr>
      </w:pPr>
      <w:r w:rsidRPr="00161347">
        <w:rPr>
          <w:rFonts w:ascii="Times New Roman" w:eastAsia="Calibri" w:hAnsi="Times New Roman" w:cs="Times New Roman"/>
          <w:b/>
          <w:bCs/>
          <w:iCs/>
          <w:sz w:val="28"/>
          <w:szCs w:val="28"/>
          <w:lang w:eastAsia="ru-RU"/>
        </w:rPr>
        <w:t>Мета:</w:t>
      </w:r>
    </w:p>
    <w:p w:rsidR="00121A5F" w:rsidRPr="00F21B78" w:rsidRDefault="00121A5F" w:rsidP="00747E64">
      <w:pPr>
        <w:pStyle w:val="a6"/>
        <w:widowControl w:val="0"/>
        <w:numPr>
          <w:ilvl w:val="0"/>
          <w:numId w:val="13"/>
        </w:numPr>
        <w:tabs>
          <w:tab w:val="left" w:pos="284"/>
        </w:tabs>
        <w:suppressAutoHyphens/>
        <w:spacing w:after="0" w:line="360" w:lineRule="auto"/>
        <w:jc w:val="both"/>
        <w:rPr>
          <w:rFonts w:ascii="Times New Roman" w:eastAsia="Calibri" w:hAnsi="Times New Roman" w:cs="Times New Roman"/>
          <w:bCs/>
          <w:sz w:val="28"/>
          <w:szCs w:val="28"/>
        </w:rPr>
      </w:pPr>
      <w:r w:rsidRPr="00F21B78">
        <w:rPr>
          <w:rFonts w:ascii="Times New Roman" w:eastAsia="Calibri" w:hAnsi="Times New Roman" w:cs="Times New Roman"/>
          <w:bCs/>
          <w:sz w:val="28"/>
          <w:szCs w:val="28"/>
        </w:rPr>
        <w:t>виховання вільної особистості, активної у виборі власної життєвої позиції, свідомого громадянина України;</w:t>
      </w:r>
    </w:p>
    <w:p w:rsidR="00121A5F" w:rsidRPr="00F21B78" w:rsidRDefault="00121A5F" w:rsidP="00747E64">
      <w:pPr>
        <w:pStyle w:val="a6"/>
        <w:widowControl w:val="0"/>
        <w:numPr>
          <w:ilvl w:val="0"/>
          <w:numId w:val="13"/>
        </w:numPr>
        <w:shd w:val="clear" w:color="auto" w:fill="FFFFFF"/>
        <w:tabs>
          <w:tab w:val="left" w:pos="284"/>
        </w:tabs>
        <w:suppressAutoHyphens/>
        <w:spacing w:after="0" w:line="360" w:lineRule="auto"/>
        <w:jc w:val="both"/>
        <w:rPr>
          <w:rFonts w:ascii="Times New Roman" w:eastAsia="Calibri" w:hAnsi="Times New Roman" w:cs="Times New Roman"/>
          <w:b/>
          <w:bCs/>
          <w:iCs/>
          <w:sz w:val="28"/>
          <w:szCs w:val="28"/>
          <w:lang w:eastAsia="ru-RU"/>
        </w:rPr>
      </w:pPr>
      <w:r w:rsidRPr="00F21B78">
        <w:rPr>
          <w:rFonts w:ascii="Times New Roman" w:eastAsia="Calibri" w:hAnsi="Times New Roman" w:cs="Times New Roman"/>
          <w:sz w:val="28"/>
          <w:szCs w:val="28"/>
          <w:shd w:val="clear" w:color="auto" w:fill="FFFFFF"/>
        </w:rPr>
        <w:t>формування навичок самоврядування, соціальної активності і відповідальності, правової культури, активної протидії випадкам порушення законів;</w:t>
      </w:r>
    </w:p>
    <w:p w:rsidR="00121A5F" w:rsidRPr="00F21B78" w:rsidRDefault="00121A5F" w:rsidP="00747E64">
      <w:pPr>
        <w:pStyle w:val="a6"/>
        <w:widowControl w:val="0"/>
        <w:numPr>
          <w:ilvl w:val="0"/>
          <w:numId w:val="13"/>
        </w:numPr>
        <w:tabs>
          <w:tab w:val="left" w:pos="284"/>
        </w:tabs>
        <w:suppressAutoHyphens/>
        <w:spacing w:after="0" w:line="360" w:lineRule="auto"/>
        <w:jc w:val="both"/>
        <w:rPr>
          <w:rFonts w:ascii="Times New Roman" w:eastAsia="Calibri" w:hAnsi="Times New Roman" w:cs="Times New Roman"/>
          <w:bCs/>
          <w:sz w:val="28"/>
          <w:szCs w:val="28"/>
        </w:rPr>
      </w:pPr>
      <w:r w:rsidRPr="00F21B78">
        <w:rPr>
          <w:rFonts w:ascii="Times New Roman" w:eastAsia="Calibri" w:hAnsi="Times New Roman" w:cs="Times New Roman"/>
          <w:bCs/>
          <w:sz w:val="28"/>
          <w:szCs w:val="28"/>
        </w:rPr>
        <w:t>удосконалення та розвиток виховної системи, пошук нових шляхів організації позакласної і позашкільної виховної роботи.</w:t>
      </w:r>
    </w:p>
    <w:p w:rsidR="00121A5F" w:rsidRPr="00161347" w:rsidRDefault="00532127" w:rsidP="00F21B78">
      <w:pPr>
        <w:widowControl w:val="0"/>
        <w:shd w:val="clear" w:color="auto" w:fill="FFFFFF"/>
        <w:suppressAutoHyphens/>
        <w:spacing w:after="0" w:line="360" w:lineRule="auto"/>
        <w:ind w:firstLine="567"/>
        <w:jc w:val="both"/>
        <w:rPr>
          <w:rFonts w:ascii="Times New Roman" w:eastAsia="Calibri" w:hAnsi="Times New Roman" w:cs="Times New Roman"/>
          <w:b/>
          <w:bCs/>
          <w:iCs/>
          <w:sz w:val="28"/>
          <w:szCs w:val="28"/>
          <w:lang w:eastAsia="ru-RU"/>
        </w:rPr>
      </w:pPr>
      <w:r>
        <w:rPr>
          <w:rFonts w:ascii="Times New Roman" w:eastAsia="Calibri" w:hAnsi="Times New Roman" w:cs="Times New Roman"/>
          <w:b/>
          <w:sz w:val="28"/>
          <w:szCs w:val="28"/>
        </w:rPr>
        <w:t>Очікуванні результати</w:t>
      </w:r>
      <w:r w:rsidR="00121A5F" w:rsidRPr="00161347">
        <w:rPr>
          <w:rFonts w:ascii="Times New Roman" w:eastAsia="Calibri" w:hAnsi="Times New Roman" w:cs="Times New Roman"/>
          <w:b/>
          <w:bCs/>
          <w:iCs/>
          <w:sz w:val="28"/>
          <w:szCs w:val="28"/>
          <w:lang w:eastAsia="ru-RU"/>
        </w:rPr>
        <w:t>:</w:t>
      </w:r>
    </w:p>
    <w:p w:rsidR="00121A5F" w:rsidRPr="00F21B78" w:rsidRDefault="00121A5F" w:rsidP="00747E64">
      <w:pPr>
        <w:pStyle w:val="a6"/>
        <w:widowControl w:val="0"/>
        <w:numPr>
          <w:ilvl w:val="0"/>
          <w:numId w:val="14"/>
        </w:numPr>
        <w:shd w:val="clear" w:color="auto" w:fill="FFFFFF"/>
        <w:tabs>
          <w:tab w:val="left" w:pos="284"/>
        </w:tabs>
        <w:suppressAutoHyphens/>
        <w:spacing w:after="0" w:line="360" w:lineRule="auto"/>
        <w:jc w:val="both"/>
        <w:rPr>
          <w:rFonts w:ascii="Times New Roman" w:eastAsia="Calibri" w:hAnsi="Times New Roman" w:cs="Times New Roman"/>
          <w:sz w:val="28"/>
          <w:szCs w:val="28"/>
          <w:lang w:eastAsia="ru-RU"/>
        </w:rPr>
      </w:pPr>
      <w:r w:rsidRPr="00F21B78">
        <w:rPr>
          <w:rFonts w:ascii="Times New Roman" w:eastAsia="Calibri" w:hAnsi="Times New Roman" w:cs="Times New Roman"/>
          <w:sz w:val="28"/>
          <w:szCs w:val="28"/>
          <w:lang w:eastAsia="ru-RU"/>
        </w:rPr>
        <w:t>підвищення якості виховання;</w:t>
      </w:r>
    </w:p>
    <w:p w:rsidR="00121A5F" w:rsidRPr="00F21B78" w:rsidRDefault="00121A5F" w:rsidP="00747E64">
      <w:pPr>
        <w:pStyle w:val="a6"/>
        <w:widowControl w:val="0"/>
        <w:numPr>
          <w:ilvl w:val="0"/>
          <w:numId w:val="14"/>
        </w:numPr>
        <w:shd w:val="clear" w:color="auto" w:fill="FFFFFF"/>
        <w:tabs>
          <w:tab w:val="left" w:pos="284"/>
        </w:tabs>
        <w:suppressAutoHyphens/>
        <w:spacing w:after="0" w:line="360" w:lineRule="auto"/>
        <w:jc w:val="both"/>
        <w:rPr>
          <w:rFonts w:ascii="Times New Roman" w:eastAsia="Calibri" w:hAnsi="Times New Roman" w:cs="Times New Roman"/>
          <w:sz w:val="28"/>
          <w:szCs w:val="28"/>
          <w:lang w:eastAsia="ru-RU"/>
        </w:rPr>
      </w:pPr>
      <w:r w:rsidRPr="00F21B78">
        <w:rPr>
          <w:rFonts w:ascii="Times New Roman" w:eastAsia="Calibri" w:hAnsi="Times New Roman" w:cs="Times New Roman"/>
          <w:sz w:val="28"/>
          <w:szCs w:val="28"/>
          <w:lang w:eastAsia="ru-RU"/>
        </w:rPr>
        <w:t>створення безпечного толерантного середовища;</w:t>
      </w:r>
    </w:p>
    <w:p w:rsidR="00121A5F" w:rsidRPr="00F21B78" w:rsidRDefault="00121A5F" w:rsidP="00747E64">
      <w:pPr>
        <w:pStyle w:val="a6"/>
        <w:widowControl w:val="0"/>
        <w:numPr>
          <w:ilvl w:val="0"/>
          <w:numId w:val="14"/>
        </w:numPr>
        <w:shd w:val="clear" w:color="auto" w:fill="FFFFFF"/>
        <w:tabs>
          <w:tab w:val="left" w:pos="284"/>
        </w:tabs>
        <w:suppressAutoHyphens/>
        <w:spacing w:after="0" w:line="360" w:lineRule="auto"/>
        <w:jc w:val="both"/>
        <w:rPr>
          <w:rFonts w:ascii="Times New Roman" w:eastAsia="Calibri" w:hAnsi="Times New Roman" w:cs="Times New Roman"/>
          <w:b/>
          <w:sz w:val="28"/>
          <w:szCs w:val="28"/>
          <w:lang w:eastAsia="ru-RU"/>
        </w:rPr>
      </w:pPr>
      <w:r w:rsidRPr="00F21B78">
        <w:rPr>
          <w:rFonts w:ascii="Times New Roman" w:eastAsia="Calibri" w:hAnsi="Times New Roman" w:cs="Times New Roman"/>
          <w:sz w:val="28"/>
          <w:szCs w:val="28"/>
          <w:lang w:eastAsia="ru-RU"/>
        </w:rPr>
        <w:t>виховання соціально активної та комунікативної особистості з високим рівнем духовності й моралі;</w:t>
      </w:r>
      <w:r w:rsidRPr="00F21B78">
        <w:rPr>
          <w:rFonts w:ascii="Times New Roman" w:eastAsia="Calibri" w:hAnsi="Times New Roman" w:cs="Times New Roman"/>
          <w:b/>
          <w:sz w:val="28"/>
          <w:szCs w:val="28"/>
          <w:lang w:eastAsia="ru-RU"/>
        </w:rPr>
        <w:t xml:space="preserve"> </w:t>
      </w:r>
    </w:p>
    <w:p w:rsidR="00121A5F" w:rsidRPr="00F21B78" w:rsidRDefault="00121A5F" w:rsidP="00747E64">
      <w:pPr>
        <w:pStyle w:val="a6"/>
        <w:widowControl w:val="0"/>
        <w:numPr>
          <w:ilvl w:val="0"/>
          <w:numId w:val="14"/>
        </w:numPr>
        <w:shd w:val="clear" w:color="auto" w:fill="FFFFFF"/>
        <w:tabs>
          <w:tab w:val="left" w:pos="284"/>
        </w:tabs>
        <w:suppressAutoHyphens/>
        <w:spacing w:after="0" w:line="360" w:lineRule="auto"/>
        <w:jc w:val="both"/>
        <w:rPr>
          <w:rFonts w:ascii="Times New Roman" w:eastAsia="Calibri" w:hAnsi="Times New Roman" w:cs="Times New Roman"/>
          <w:sz w:val="28"/>
          <w:szCs w:val="28"/>
          <w:lang w:eastAsia="ru-RU"/>
        </w:rPr>
      </w:pPr>
      <w:r w:rsidRPr="00F21B78">
        <w:rPr>
          <w:rFonts w:ascii="Times New Roman" w:eastAsia="Calibri" w:hAnsi="Times New Roman" w:cs="Times New Roman"/>
          <w:sz w:val="28"/>
          <w:szCs w:val="28"/>
          <w:lang w:eastAsia="ru-RU"/>
        </w:rPr>
        <w:t>розвиток у дітей уміння знаходити вихід із кризових ситуацій і захищати себе від усіх видів насильства.</w:t>
      </w:r>
    </w:p>
    <w:p w:rsidR="00532127" w:rsidRDefault="00532127" w:rsidP="00F21B78">
      <w:pPr>
        <w:widowControl w:val="0"/>
        <w:shd w:val="clear" w:color="auto" w:fill="FFFFFF"/>
        <w:suppressAutoHyphens/>
        <w:spacing w:after="0" w:line="360" w:lineRule="auto"/>
        <w:ind w:firstLine="567"/>
        <w:jc w:val="both"/>
        <w:rPr>
          <w:rFonts w:ascii="Times New Roman" w:eastAsia="Calibri" w:hAnsi="Times New Roman" w:cs="Times New Roman"/>
          <w:b/>
          <w:sz w:val="28"/>
          <w:szCs w:val="28"/>
          <w:lang w:eastAsia="ru-RU"/>
        </w:rPr>
      </w:pPr>
    </w:p>
    <w:p w:rsidR="00121A5F" w:rsidRPr="00161347" w:rsidRDefault="00121A5F" w:rsidP="00F21B78">
      <w:pPr>
        <w:widowControl w:val="0"/>
        <w:shd w:val="clear" w:color="auto" w:fill="FFFFFF"/>
        <w:suppressAutoHyphens/>
        <w:spacing w:after="0" w:line="360" w:lineRule="auto"/>
        <w:ind w:firstLine="567"/>
        <w:jc w:val="both"/>
        <w:rPr>
          <w:rFonts w:ascii="Times New Roman" w:eastAsia="Calibri" w:hAnsi="Times New Roman" w:cs="Times New Roman"/>
          <w:b/>
          <w:sz w:val="28"/>
          <w:szCs w:val="28"/>
          <w:lang w:eastAsia="ru-RU"/>
        </w:rPr>
      </w:pPr>
      <w:r w:rsidRPr="00161347">
        <w:rPr>
          <w:rFonts w:ascii="Times New Roman" w:eastAsia="Calibri" w:hAnsi="Times New Roman" w:cs="Times New Roman"/>
          <w:b/>
          <w:sz w:val="28"/>
          <w:szCs w:val="28"/>
          <w:lang w:eastAsia="ru-RU"/>
        </w:rPr>
        <w:lastRenderedPageBreak/>
        <w:t xml:space="preserve">Шляхи реалізації: </w:t>
      </w:r>
    </w:p>
    <w:p w:rsidR="00121A5F" w:rsidRPr="00F21B78" w:rsidRDefault="00FD6D39" w:rsidP="00747E64">
      <w:pPr>
        <w:pStyle w:val="a6"/>
        <w:widowControl w:val="0"/>
        <w:numPr>
          <w:ilvl w:val="0"/>
          <w:numId w:val="15"/>
        </w:numPr>
        <w:suppressAutoHyphens/>
        <w:spacing w:after="0" w:line="360" w:lineRule="auto"/>
        <w:jc w:val="both"/>
        <w:rPr>
          <w:rFonts w:ascii="Times New Roman" w:eastAsia="Calibri" w:hAnsi="Times New Roman" w:cs="Times New Roman"/>
          <w:sz w:val="28"/>
          <w:szCs w:val="28"/>
        </w:rPr>
      </w:pPr>
      <w:r>
        <w:rPr>
          <w:rFonts w:ascii="Times New Roman" w:eastAsia="Calibri" w:hAnsi="Times New Roman" w:cs="Times New Roman"/>
          <w:bCs/>
          <w:sz w:val="28"/>
          <w:szCs w:val="28"/>
        </w:rPr>
        <w:t>к</w:t>
      </w:r>
      <w:r w:rsidR="00121A5F" w:rsidRPr="00F21B78">
        <w:rPr>
          <w:rFonts w:ascii="Times New Roman" w:eastAsia="Calibri" w:hAnsi="Times New Roman" w:cs="Times New Roman"/>
          <w:bCs/>
          <w:sz w:val="28"/>
          <w:szCs w:val="28"/>
        </w:rPr>
        <w:t xml:space="preserve">онференції, круглі столи з питань </w:t>
      </w:r>
      <w:r w:rsidR="00121A5F" w:rsidRPr="00F21B78">
        <w:rPr>
          <w:rFonts w:ascii="Times New Roman" w:eastAsia="Calibri" w:hAnsi="Times New Roman" w:cs="Times New Roman"/>
          <w:sz w:val="28"/>
          <w:szCs w:val="28"/>
        </w:rPr>
        <w:t>форму</w:t>
      </w:r>
      <w:r>
        <w:rPr>
          <w:rFonts w:ascii="Times New Roman" w:eastAsia="Calibri" w:hAnsi="Times New Roman" w:cs="Times New Roman"/>
          <w:sz w:val="28"/>
          <w:szCs w:val="28"/>
        </w:rPr>
        <w:t>вання соціальної компетентності;</w:t>
      </w:r>
    </w:p>
    <w:p w:rsidR="00121A5F" w:rsidRPr="00F21B78" w:rsidRDefault="00FD6D39" w:rsidP="00747E64">
      <w:pPr>
        <w:pStyle w:val="a6"/>
        <w:widowControl w:val="0"/>
        <w:numPr>
          <w:ilvl w:val="0"/>
          <w:numId w:val="15"/>
        </w:numPr>
        <w:shd w:val="clear" w:color="auto" w:fill="FFFFFF"/>
        <w:suppressAutoHyphens/>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sz w:val="28"/>
          <w:szCs w:val="28"/>
          <w:shd w:val="clear" w:color="auto" w:fill="FFFFFF"/>
        </w:rPr>
        <w:t>с</w:t>
      </w:r>
      <w:r w:rsidR="00121A5F" w:rsidRPr="00F21B78">
        <w:rPr>
          <w:rFonts w:ascii="Times New Roman" w:eastAsia="Calibri" w:hAnsi="Times New Roman" w:cs="Times New Roman"/>
          <w:sz w:val="28"/>
          <w:szCs w:val="28"/>
          <w:shd w:val="clear" w:color="auto" w:fill="FFFFFF"/>
        </w:rPr>
        <w:t xml:space="preserve">творення безпечного толерантного середовища шляхом удосконалення </w:t>
      </w:r>
      <w:r w:rsidR="00121A5F" w:rsidRPr="00F21B78">
        <w:rPr>
          <w:rFonts w:ascii="Times New Roman" w:eastAsia="Calibri" w:hAnsi="Times New Roman" w:cs="Times New Roman"/>
          <w:bCs/>
          <w:sz w:val="28"/>
          <w:szCs w:val="28"/>
        </w:rPr>
        <w:t xml:space="preserve">соціального захисту учнів, у тому </w:t>
      </w:r>
      <w:r>
        <w:rPr>
          <w:rFonts w:ascii="Times New Roman" w:eastAsia="Calibri" w:hAnsi="Times New Roman" w:cs="Times New Roman"/>
          <w:bCs/>
          <w:sz w:val="28"/>
          <w:szCs w:val="28"/>
        </w:rPr>
        <w:t>числі дітей пільгових категорій;</w:t>
      </w:r>
    </w:p>
    <w:p w:rsidR="00121A5F" w:rsidRPr="00F21B78" w:rsidRDefault="00FD6D39" w:rsidP="00747E64">
      <w:pPr>
        <w:pStyle w:val="a6"/>
        <w:widowControl w:val="0"/>
        <w:numPr>
          <w:ilvl w:val="0"/>
          <w:numId w:val="15"/>
        </w:numPr>
        <w:shd w:val="clear" w:color="auto" w:fill="FFFFFF"/>
        <w:suppressAutoHyphens/>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школа сприяння здоров’ю;</w:t>
      </w:r>
    </w:p>
    <w:p w:rsidR="00121A5F" w:rsidRPr="00F21B78" w:rsidRDefault="00FD6D39" w:rsidP="00747E64">
      <w:pPr>
        <w:pStyle w:val="a6"/>
        <w:widowControl w:val="0"/>
        <w:numPr>
          <w:ilvl w:val="0"/>
          <w:numId w:val="15"/>
        </w:numPr>
        <w:shd w:val="clear" w:color="auto" w:fill="FFFFFF"/>
        <w:suppressAutoHyphens/>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р</w:t>
      </w:r>
      <w:r w:rsidR="00121A5F" w:rsidRPr="00F21B78">
        <w:rPr>
          <w:rFonts w:ascii="Times New Roman" w:eastAsia="Calibri" w:hAnsi="Times New Roman" w:cs="Times New Roman"/>
          <w:bCs/>
          <w:sz w:val="28"/>
          <w:szCs w:val="28"/>
        </w:rPr>
        <w:t xml:space="preserve">обота гуртків правового </w:t>
      </w:r>
      <w:r>
        <w:rPr>
          <w:rFonts w:ascii="Times New Roman" w:eastAsia="Calibri" w:hAnsi="Times New Roman" w:cs="Times New Roman"/>
          <w:bCs/>
          <w:sz w:val="28"/>
          <w:szCs w:val="28"/>
        </w:rPr>
        <w:t>спрямування;</w:t>
      </w:r>
    </w:p>
    <w:p w:rsidR="00121A5F" w:rsidRPr="00F21B78" w:rsidRDefault="00FD6D39" w:rsidP="00747E64">
      <w:pPr>
        <w:pStyle w:val="a6"/>
        <w:widowControl w:val="0"/>
        <w:numPr>
          <w:ilvl w:val="0"/>
          <w:numId w:val="15"/>
        </w:numPr>
        <w:shd w:val="clear" w:color="auto" w:fill="FFFFFF"/>
        <w:suppressAutoHyphens/>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р</w:t>
      </w:r>
      <w:r w:rsidR="00121A5F" w:rsidRPr="00F21B78">
        <w:rPr>
          <w:rFonts w:ascii="Times New Roman" w:eastAsia="Calibri" w:hAnsi="Times New Roman" w:cs="Times New Roman"/>
          <w:bCs/>
          <w:sz w:val="28"/>
          <w:szCs w:val="28"/>
        </w:rPr>
        <w:t>обота орг</w:t>
      </w:r>
      <w:r>
        <w:rPr>
          <w:rFonts w:ascii="Times New Roman" w:eastAsia="Calibri" w:hAnsi="Times New Roman" w:cs="Times New Roman"/>
          <w:bCs/>
          <w:sz w:val="28"/>
          <w:szCs w:val="28"/>
        </w:rPr>
        <w:t>анів учнівського самоврядування;</w:t>
      </w:r>
    </w:p>
    <w:p w:rsidR="00121A5F" w:rsidRPr="00F21B78" w:rsidRDefault="00FD6D39" w:rsidP="00747E64">
      <w:pPr>
        <w:pStyle w:val="a6"/>
        <w:widowControl w:val="0"/>
        <w:numPr>
          <w:ilvl w:val="0"/>
          <w:numId w:val="15"/>
        </w:numPr>
        <w:shd w:val="clear" w:color="auto" w:fill="FFFFFF"/>
        <w:suppressAutoHyphens/>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р</w:t>
      </w:r>
      <w:r w:rsidR="00121A5F" w:rsidRPr="00F21B78">
        <w:rPr>
          <w:rFonts w:ascii="Times New Roman" w:eastAsia="Calibri" w:hAnsi="Times New Roman" w:cs="Times New Roman"/>
          <w:bCs/>
          <w:sz w:val="28"/>
          <w:szCs w:val="28"/>
        </w:rPr>
        <w:t>обота соціально-психологічної служби із запобігання булінгу та скоєнню правопорушень.</w:t>
      </w:r>
    </w:p>
    <w:p w:rsidR="00532127" w:rsidRDefault="00532127" w:rsidP="00F21B78">
      <w:pPr>
        <w:widowControl w:val="0"/>
        <w:suppressAutoHyphens/>
        <w:spacing w:after="0" w:line="360" w:lineRule="auto"/>
        <w:ind w:firstLine="567"/>
        <w:jc w:val="center"/>
        <w:rPr>
          <w:rFonts w:ascii="Times New Roman" w:eastAsia="Calibri" w:hAnsi="Times New Roman" w:cs="Times New Roman"/>
          <w:b/>
          <w:sz w:val="28"/>
          <w:szCs w:val="28"/>
          <w:lang w:eastAsia="uk-UA"/>
        </w:rPr>
      </w:pPr>
    </w:p>
    <w:p w:rsidR="00121A5F" w:rsidRPr="00161347" w:rsidRDefault="00F54AAD" w:rsidP="00F21B78">
      <w:pPr>
        <w:widowControl w:val="0"/>
        <w:suppressAutoHyphens/>
        <w:spacing w:after="0" w:line="360" w:lineRule="auto"/>
        <w:ind w:firstLine="567"/>
        <w:jc w:val="center"/>
        <w:rPr>
          <w:rFonts w:ascii="Times New Roman" w:eastAsia="Calibri" w:hAnsi="Times New Roman" w:cs="Times New Roman"/>
          <w:b/>
          <w:sz w:val="28"/>
          <w:szCs w:val="28"/>
          <w:lang w:eastAsia="uk-UA"/>
        </w:rPr>
      </w:pPr>
      <w:r>
        <w:rPr>
          <w:rFonts w:ascii="Times New Roman" w:eastAsia="Calibri" w:hAnsi="Times New Roman" w:cs="Times New Roman"/>
          <w:b/>
          <w:sz w:val="28"/>
          <w:szCs w:val="28"/>
          <w:lang w:eastAsia="uk-UA"/>
        </w:rPr>
        <w:t>Проє</w:t>
      </w:r>
      <w:r w:rsidR="00121A5F" w:rsidRPr="00161347">
        <w:rPr>
          <w:rFonts w:ascii="Times New Roman" w:eastAsia="Calibri" w:hAnsi="Times New Roman" w:cs="Times New Roman"/>
          <w:b/>
          <w:sz w:val="28"/>
          <w:szCs w:val="28"/>
          <w:lang w:eastAsia="uk-UA"/>
        </w:rPr>
        <w:t>кт «Грані партнерства»</w:t>
      </w:r>
    </w:p>
    <w:p w:rsidR="00121A5F" w:rsidRPr="00161347" w:rsidRDefault="00121A5F" w:rsidP="00F21B78">
      <w:pPr>
        <w:widowControl w:val="0"/>
        <w:suppressAutoHyphens/>
        <w:spacing w:after="0" w:line="360" w:lineRule="auto"/>
        <w:ind w:firstLine="567"/>
        <w:jc w:val="both"/>
        <w:rPr>
          <w:rFonts w:ascii="Times New Roman" w:eastAsia="Calibri" w:hAnsi="Times New Roman" w:cs="Times New Roman"/>
          <w:sz w:val="28"/>
          <w:szCs w:val="28"/>
          <w:lang w:eastAsia="uk-UA"/>
        </w:rPr>
      </w:pPr>
      <w:r w:rsidRPr="00161347">
        <w:rPr>
          <w:rFonts w:ascii="Times New Roman" w:eastAsia="Calibri" w:hAnsi="Times New Roman" w:cs="Times New Roman"/>
          <w:b/>
          <w:sz w:val="28"/>
          <w:szCs w:val="28"/>
          <w:lang w:eastAsia="uk-UA"/>
        </w:rPr>
        <w:t>Мета:</w:t>
      </w:r>
      <w:r w:rsidRPr="00161347">
        <w:rPr>
          <w:rFonts w:ascii="Times New Roman" w:eastAsia="Calibri" w:hAnsi="Times New Roman" w:cs="Times New Roman"/>
          <w:sz w:val="28"/>
          <w:szCs w:val="28"/>
          <w:lang w:eastAsia="uk-UA"/>
        </w:rPr>
        <w:t xml:space="preserve"> </w:t>
      </w:r>
    </w:p>
    <w:p w:rsidR="00121A5F" w:rsidRPr="00161347" w:rsidRDefault="00121A5F" w:rsidP="00F21B78">
      <w:pPr>
        <w:widowControl w:val="0"/>
        <w:suppressAutoHyphens/>
        <w:spacing w:after="0" w:line="360" w:lineRule="auto"/>
        <w:ind w:firstLine="567"/>
        <w:jc w:val="both"/>
        <w:rPr>
          <w:rFonts w:ascii="Times New Roman" w:eastAsia="Calibri" w:hAnsi="Times New Roman" w:cs="Times New Roman"/>
          <w:sz w:val="28"/>
          <w:szCs w:val="28"/>
        </w:rPr>
      </w:pPr>
      <w:r w:rsidRPr="00161347">
        <w:rPr>
          <w:rFonts w:ascii="Times New Roman" w:eastAsia="Calibri" w:hAnsi="Times New Roman" w:cs="Times New Roman"/>
          <w:sz w:val="28"/>
          <w:szCs w:val="28"/>
          <w:lang w:eastAsia="uk-UA"/>
        </w:rPr>
        <w:t>створення систем</w:t>
      </w:r>
      <w:r w:rsidR="00C518B7">
        <w:rPr>
          <w:rFonts w:ascii="Times New Roman" w:eastAsia="Calibri" w:hAnsi="Times New Roman" w:cs="Times New Roman"/>
          <w:sz w:val="28"/>
          <w:szCs w:val="28"/>
          <w:lang w:eastAsia="uk-UA"/>
        </w:rPr>
        <w:t>и</w:t>
      </w:r>
      <w:r w:rsidRPr="00161347">
        <w:rPr>
          <w:rFonts w:ascii="Times New Roman" w:eastAsia="Calibri" w:hAnsi="Times New Roman" w:cs="Times New Roman"/>
          <w:sz w:val="28"/>
          <w:szCs w:val="28"/>
          <w:lang w:eastAsia="uk-UA"/>
        </w:rPr>
        <w:t xml:space="preserve"> взаємовідносин </w:t>
      </w:r>
      <w:r w:rsidR="00C518B7">
        <w:rPr>
          <w:rFonts w:ascii="Times New Roman" w:eastAsia="Calibri" w:hAnsi="Times New Roman" w:cs="Times New Roman"/>
          <w:sz w:val="28"/>
          <w:szCs w:val="28"/>
          <w:lang w:eastAsia="uk-UA"/>
        </w:rPr>
        <w:t>у</w:t>
      </w:r>
      <w:r w:rsidRPr="00161347">
        <w:rPr>
          <w:rFonts w:ascii="Times New Roman" w:eastAsia="Calibri" w:hAnsi="Times New Roman" w:cs="Times New Roman"/>
          <w:sz w:val="28"/>
          <w:szCs w:val="28"/>
          <w:lang w:eastAsia="uk-UA"/>
        </w:rPr>
        <w:t>сіх учасників освітнього процесу (учнів, батьків, вчителів) з метою всебічного розвитку, виховання і соціалізації особистості, яка прагне до самовдосконалення й навчання впродовж життя,</w:t>
      </w:r>
      <w:r w:rsidR="00C518B7">
        <w:rPr>
          <w:rFonts w:ascii="Times New Roman" w:eastAsia="Calibri" w:hAnsi="Times New Roman" w:cs="Times New Roman"/>
          <w:sz w:val="28"/>
          <w:szCs w:val="28"/>
          <w:lang w:eastAsia="uk-UA"/>
        </w:rPr>
        <w:t xml:space="preserve"> та </w:t>
      </w:r>
      <w:r w:rsidRPr="00161347">
        <w:rPr>
          <w:rFonts w:ascii="Times New Roman" w:eastAsia="Calibri" w:hAnsi="Times New Roman" w:cs="Times New Roman"/>
          <w:sz w:val="28"/>
          <w:szCs w:val="28"/>
          <w:lang w:eastAsia="uk-UA"/>
        </w:rPr>
        <w:t xml:space="preserve"> готова до свідомого життєвого вибору </w:t>
      </w:r>
      <w:r w:rsidR="00C518B7">
        <w:rPr>
          <w:rFonts w:ascii="Times New Roman" w:eastAsia="Calibri" w:hAnsi="Times New Roman" w:cs="Times New Roman"/>
          <w:sz w:val="28"/>
          <w:szCs w:val="28"/>
          <w:lang w:eastAsia="uk-UA"/>
        </w:rPr>
        <w:t>і</w:t>
      </w:r>
      <w:r w:rsidRPr="00161347">
        <w:rPr>
          <w:rFonts w:ascii="Times New Roman" w:eastAsia="Calibri" w:hAnsi="Times New Roman" w:cs="Times New Roman"/>
          <w:sz w:val="28"/>
          <w:szCs w:val="28"/>
          <w:lang w:eastAsia="uk-UA"/>
        </w:rPr>
        <w:t xml:space="preserve"> самореалізації.</w:t>
      </w:r>
    </w:p>
    <w:p w:rsidR="00121A5F" w:rsidRPr="00161347" w:rsidRDefault="00532127" w:rsidP="00F21B78">
      <w:pPr>
        <w:widowControl w:val="0"/>
        <w:suppressAutoHyphens/>
        <w:spacing w:after="0" w:line="360"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Очікуванні результати</w:t>
      </w:r>
      <w:r w:rsidR="00121A5F" w:rsidRPr="00161347">
        <w:rPr>
          <w:rFonts w:ascii="Times New Roman" w:eastAsia="Calibri" w:hAnsi="Times New Roman" w:cs="Times New Roman"/>
          <w:b/>
          <w:sz w:val="28"/>
          <w:szCs w:val="28"/>
        </w:rPr>
        <w:t>:</w:t>
      </w:r>
    </w:p>
    <w:p w:rsidR="00121A5F" w:rsidRPr="00F21B78" w:rsidRDefault="00FD6D39" w:rsidP="00747E64">
      <w:pPr>
        <w:pStyle w:val="a6"/>
        <w:widowControl w:val="0"/>
        <w:numPr>
          <w:ilvl w:val="0"/>
          <w:numId w:val="16"/>
        </w:numPr>
        <w:tabs>
          <w:tab w:val="left" w:pos="284"/>
        </w:tabs>
        <w:suppressAutoHyphen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і</w:t>
      </w:r>
      <w:r w:rsidR="00121A5F" w:rsidRPr="00F21B78">
        <w:rPr>
          <w:rFonts w:ascii="Times New Roman" w:eastAsia="Calibri" w:hAnsi="Times New Roman" w:cs="Times New Roman"/>
          <w:sz w:val="28"/>
          <w:szCs w:val="28"/>
        </w:rPr>
        <w:t>нтеграція батьків у педагогічний процес шляхом створення необхідних та достатніх умов залучення сім’ї  до супроводу дитини у освітньому процесі;</w:t>
      </w:r>
    </w:p>
    <w:p w:rsidR="00121A5F" w:rsidRPr="00F21B78" w:rsidRDefault="00FD6D39" w:rsidP="00747E64">
      <w:pPr>
        <w:pStyle w:val="a6"/>
        <w:widowControl w:val="0"/>
        <w:numPr>
          <w:ilvl w:val="0"/>
          <w:numId w:val="16"/>
        </w:numPr>
        <w:tabs>
          <w:tab w:val="left" w:pos="284"/>
        </w:tabs>
        <w:suppressAutoHyphens/>
        <w:spacing w:after="0" w:line="36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rPr>
        <w:t>в</w:t>
      </w:r>
      <w:r w:rsidR="00121A5F" w:rsidRPr="00F21B78">
        <w:rPr>
          <w:rFonts w:ascii="Times New Roman" w:eastAsia="Calibri" w:hAnsi="Times New Roman" w:cs="Times New Roman"/>
          <w:sz w:val="28"/>
          <w:szCs w:val="28"/>
        </w:rPr>
        <w:t xml:space="preserve">становлення партнерських </w:t>
      </w:r>
      <w:r w:rsidR="00976E10">
        <w:rPr>
          <w:rFonts w:ascii="Times New Roman" w:eastAsia="Calibri" w:hAnsi="Times New Roman" w:cs="Times New Roman"/>
          <w:sz w:val="28"/>
          <w:szCs w:val="28"/>
        </w:rPr>
        <w:t>стосунків</w:t>
      </w:r>
      <w:r w:rsidR="00121A5F" w:rsidRPr="00F21B78">
        <w:rPr>
          <w:rFonts w:ascii="Times New Roman" w:eastAsia="Calibri" w:hAnsi="Times New Roman" w:cs="Times New Roman"/>
          <w:sz w:val="28"/>
          <w:szCs w:val="28"/>
        </w:rPr>
        <w:t xml:space="preserve"> із сім’</w:t>
      </w:r>
      <w:r w:rsidR="00121A5F" w:rsidRPr="00F21B78">
        <w:rPr>
          <w:rFonts w:ascii="Times New Roman" w:eastAsia="Calibri" w:hAnsi="Times New Roman" w:cs="Times New Roman"/>
          <w:sz w:val="28"/>
          <w:szCs w:val="28"/>
          <w:lang w:eastAsia="uk-UA"/>
        </w:rPr>
        <w:t>ями учнів;</w:t>
      </w:r>
    </w:p>
    <w:p w:rsidR="00121A5F" w:rsidRPr="00F21B78" w:rsidRDefault="00FD6D39" w:rsidP="00747E64">
      <w:pPr>
        <w:pStyle w:val="a6"/>
        <w:widowControl w:val="0"/>
        <w:numPr>
          <w:ilvl w:val="0"/>
          <w:numId w:val="16"/>
        </w:numPr>
        <w:tabs>
          <w:tab w:val="left" w:pos="284"/>
        </w:tabs>
        <w:suppressAutoHyphens/>
        <w:spacing w:after="0" w:line="36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в</w:t>
      </w:r>
      <w:r w:rsidR="00121A5F" w:rsidRPr="00F21B78">
        <w:rPr>
          <w:rFonts w:ascii="Times New Roman" w:eastAsia="Calibri" w:hAnsi="Times New Roman" w:cs="Times New Roman"/>
          <w:sz w:val="28"/>
          <w:szCs w:val="28"/>
          <w:lang w:eastAsia="uk-UA"/>
        </w:rPr>
        <w:t>изначення ціннісних орієнтирів спільної діяльності та шляхів їх досягнення;</w:t>
      </w:r>
    </w:p>
    <w:p w:rsidR="00121A5F" w:rsidRPr="00F21B78" w:rsidRDefault="00FD6D39" w:rsidP="00747E64">
      <w:pPr>
        <w:pStyle w:val="a6"/>
        <w:widowControl w:val="0"/>
        <w:numPr>
          <w:ilvl w:val="0"/>
          <w:numId w:val="16"/>
        </w:numPr>
        <w:tabs>
          <w:tab w:val="left" w:pos="284"/>
        </w:tabs>
        <w:suppressAutoHyphens/>
        <w:spacing w:after="0" w:line="36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з</w:t>
      </w:r>
      <w:r w:rsidR="00121A5F" w:rsidRPr="00F21B78">
        <w:rPr>
          <w:rFonts w:ascii="Times New Roman" w:eastAsia="Calibri" w:hAnsi="Times New Roman" w:cs="Times New Roman"/>
          <w:sz w:val="28"/>
          <w:szCs w:val="28"/>
          <w:lang w:eastAsia="uk-UA"/>
        </w:rPr>
        <w:t>алучення батьків до організації освітнього процесу та управління життєдіяльністю школи;</w:t>
      </w:r>
    </w:p>
    <w:p w:rsidR="00121A5F" w:rsidRPr="00F21B78" w:rsidRDefault="00FD6D39" w:rsidP="00747E64">
      <w:pPr>
        <w:pStyle w:val="a6"/>
        <w:widowControl w:val="0"/>
        <w:numPr>
          <w:ilvl w:val="0"/>
          <w:numId w:val="16"/>
        </w:numPr>
        <w:tabs>
          <w:tab w:val="left" w:pos="284"/>
        </w:tabs>
        <w:suppressAutoHyphens/>
        <w:spacing w:after="0" w:line="36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є</w:t>
      </w:r>
      <w:r w:rsidR="00121A5F" w:rsidRPr="00F21B78">
        <w:rPr>
          <w:rFonts w:ascii="Times New Roman" w:eastAsia="Calibri" w:hAnsi="Times New Roman" w:cs="Times New Roman"/>
          <w:sz w:val="28"/>
          <w:szCs w:val="28"/>
          <w:lang w:eastAsia="uk-UA"/>
        </w:rPr>
        <w:t>дність дій батьків і педагогів як основних суб’єктів освітнього процесу;</w:t>
      </w:r>
    </w:p>
    <w:p w:rsidR="00121A5F" w:rsidRPr="00F21B78" w:rsidRDefault="00FD6D39" w:rsidP="00747E64">
      <w:pPr>
        <w:pStyle w:val="a6"/>
        <w:widowControl w:val="0"/>
        <w:numPr>
          <w:ilvl w:val="0"/>
          <w:numId w:val="16"/>
        </w:numPr>
        <w:tabs>
          <w:tab w:val="left" w:pos="284"/>
        </w:tabs>
        <w:suppressAutoHyphens/>
        <w:spacing w:after="0" w:line="36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м</w:t>
      </w:r>
      <w:r w:rsidR="00121A5F" w:rsidRPr="00F21B78">
        <w:rPr>
          <w:rFonts w:ascii="Times New Roman" w:eastAsia="Calibri" w:hAnsi="Times New Roman" w:cs="Times New Roman"/>
          <w:sz w:val="28"/>
          <w:szCs w:val="28"/>
          <w:lang w:eastAsia="uk-UA"/>
        </w:rPr>
        <w:t>одернізація форм навчання і виховання;</w:t>
      </w:r>
    </w:p>
    <w:p w:rsidR="00121A5F" w:rsidRPr="00F21B78" w:rsidRDefault="00FD6D39" w:rsidP="00747E64">
      <w:pPr>
        <w:pStyle w:val="a6"/>
        <w:widowControl w:val="0"/>
        <w:numPr>
          <w:ilvl w:val="0"/>
          <w:numId w:val="16"/>
        </w:numPr>
        <w:tabs>
          <w:tab w:val="left" w:pos="284"/>
        </w:tabs>
        <w:suppressAutoHyphens/>
        <w:spacing w:after="0" w:line="36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lastRenderedPageBreak/>
        <w:t>п</w:t>
      </w:r>
      <w:r w:rsidR="00976E10">
        <w:rPr>
          <w:rFonts w:ascii="Times New Roman" w:eastAsia="Calibri" w:hAnsi="Times New Roman" w:cs="Times New Roman"/>
          <w:sz w:val="28"/>
          <w:szCs w:val="28"/>
          <w:lang w:eastAsia="uk-UA"/>
        </w:rPr>
        <w:t>ріоритет стосунків</w:t>
      </w:r>
      <w:r w:rsidR="00121A5F" w:rsidRPr="00F21B78">
        <w:rPr>
          <w:rFonts w:ascii="Times New Roman" w:eastAsia="Calibri" w:hAnsi="Times New Roman" w:cs="Times New Roman"/>
          <w:sz w:val="28"/>
          <w:szCs w:val="28"/>
          <w:lang w:eastAsia="uk-UA"/>
        </w:rPr>
        <w:t xml:space="preserve"> співробітництва і співтворчості.</w:t>
      </w:r>
    </w:p>
    <w:p w:rsidR="00121A5F" w:rsidRPr="00161347" w:rsidRDefault="00121A5F" w:rsidP="00F21B78">
      <w:pPr>
        <w:widowControl w:val="0"/>
        <w:suppressAutoHyphens/>
        <w:spacing w:after="0" w:line="360" w:lineRule="auto"/>
        <w:ind w:firstLine="567"/>
        <w:jc w:val="both"/>
        <w:rPr>
          <w:rFonts w:ascii="Times New Roman" w:eastAsia="Calibri" w:hAnsi="Times New Roman" w:cs="Times New Roman"/>
          <w:b/>
          <w:sz w:val="28"/>
          <w:szCs w:val="28"/>
          <w:lang w:eastAsia="uk-UA"/>
        </w:rPr>
      </w:pPr>
      <w:r w:rsidRPr="00161347">
        <w:rPr>
          <w:rFonts w:ascii="Times New Roman" w:eastAsia="Calibri" w:hAnsi="Times New Roman" w:cs="Times New Roman"/>
          <w:b/>
          <w:sz w:val="28"/>
          <w:szCs w:val="28"/>
          <w:lang w:eastAsia="uk-UA"/>
        </w:rPr>
        <w:t>Шляхи реалізації:</w:t>
      </w:r>
    </w:p>
    <w:p w:rsidR="00121A5F" w:rsidRPr="00F21B78" w:rsidRDefault="00FD6D39" w:rsidP="00747E64">
      <w:pPr>
        <w:pStyle w:val="a6"/>
        <w:widowControl w:val="0"/>
        <w:numPr>
          <w:ilvl w:val="0"/>
          <w:numId w:val="17"/>
        </w:numPr>
        <w:tabs>
          <w:tab w:val="left" w:pos="284"/>
        </w:tabs>
        <w:suppressAutoHyphen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uk-UA"/>
        </w:rPr>
        <w:t>д</w:t>
      </w:r>
      <w:r w:rsidR="00121A5F" w:rsidRPr="00F21B78">
        <w:rPr>
          <w:rFonts w:ascii="Times New Roman" w:eastAsia="Calibri" w:hAnsi="Times New Roman" w:cs="Times New Roman"/>
          <w:sz w:val="28"/>
          <w:szCs w:val="28"/>
          <w:lang w:eastAsia="uk-UA"/>
        </w:rPr>
        <w:t>іагностика з метою визначення освітніх запитів й задоволення освітніх потреб батьків та</w:t>
      </w:r>
      <w:r>
        <w:rPr>
          <w:rFonts w:ascii="Times New Roman" w:eastAsia="Calibri" w:hAnsi="Times New Roman" w:cs="Times New Roman"/>
          <w:sz w:val="28"/>
          <w:szCs w:val="28"/>
        </w:rPr>
        <w:t xml:space="preserve"> учнів;</w:t>
      </w:r>
    </w:p>
    <w:p w:rsidR="00121A5F" w:rsidRPr="00F21B78" w:rsidRDefault="00FD6D39" w:rsidP="00747E64">
      <w:pPr>
        <w:pStyle w:val="a6"/>
        <w:widowControl w:val="0"/>
        <w:numPr>
          <w:ilvl w:val="0"/>
          <w:numId w:val="17"/>
        </w:numPr>
        <w:tabs>
          <w:tab w:val="left" w:pos="284"/>
        </w:tabs>
        <w:suppressAutoHyphens/>
        <w:spacing w:after="0" w:line="36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с</w:t>
      </w:r>
      <w:r w:rsidR="00121A5F" w:rsidRPr="00F21B78">
        <w:rPr>
          <w:rFonts w:ascii="Times New Roman" w:eastAsia="Calibri" w:hAnsi="Times New Roman" w:cs="Times New Roman"/>
          <w:sz w:val="28"/>
          <w:szCs w:val="28"/>
          <w:lang w:eastAsia="uk-UA"/>
        </w:rPr>
        <w:t>оціально-педагогічна просв</w:t>
      </w:r>
      <w:r>
        <w:rPr>
          <w:rFonts w:ascii="Times New Roman" w:eastAsia="Calibri" w:hAnsi="Times New Roman" w:cs="Times New Roman"/>
          <w:sz w:val="28"/>
          <w:szCs w:val="28"/>
          <w:lang w:eastAsia="uk-UA"/>
        </w:rPr>
        <w:t>ітницька робота школи з сім’ями;</w:t>
      </w:r>
    </w:p>
    <w:p w:rsidR="00121A5F" w:rsidRPr="00F21B78" w:rsidRDefault="00FD6D39" w:rsidP="00747E64">
      <w:pPr>
        <w:pStyle w:val="a6"/>
        <w:widowControl w:val="0"/>
        <w:numPr>
          <w:ilvl w:val="0"/>
          <w:numId w:val="17"/>
        </w:numPr>
        <w:tabs>
          <w:tab w:val="left" w:pos="284"/>
        </w:tabs>
        <w:suppressAutoHyphens/>
        <w:spacing w:after="0" w:line="36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р</w:t>
      </w:r>
      <w:r w:rsidR="00121A5F" w:rsidRPr="00F21B78">
        <w:rPr>
          <w:rFonts w:ascii="Times New Roman" w:eastAsia="Calibri" w:hAnsi="Times New Roman" w:cs="Times New Roman"/>
          <w:sz w:val="28"/>
          <w:szCs w:val="28"/>
          <w:lang w:eastAsia="uk-UA"/>
        </w:rPr>
        <w:t xml:space="preserve">озроблення тем педагогічної просвіти батьків і вчителів, програм педагогічного партнерства з метою </w:t>
      </w:r>
      <w:r>
        <w:rPr>
          <w:rFonts w:ascii="Times New Roman" w:eastAsia="Calibri" w:hAnsi="Times New Roman" w:cs="Times New Roman"/>
          <w:sz w:val="28"/>
          <w:szCs w:val="28"/>
          <w:lang w:eastAsia="uk-UA"/>
        </w:rPr>
        <w:t>підвищення компетентності;</w:t>
      </w:r>
    </w:p>
    <w:p w:rsidR="00121A5F" w:rsidRPr="00F21B78" w:rsidRDefault="00FD6D39" w:rsidP="00747E64">
      <w:pPr>
        <w:pStyle w:val="a6"/>
        <w:widowControl w:val="0"/>
        <w:numPr>
          <w:ilvl w:val="0"/>
          <w:numId w:val="17"/>
        </w:numPr>
        <w:tabs>
          <w:tab w:val="left" w:pos="284"/>
        </w:tabs>
        <w:suppressAutoHyphens/>
        <w:spacing w:after="0" w:line="36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п</w:t>
      </w:r>
      <w:r w:rsidR="00121A5F" w:rsidRPr="00F21B78">
        <w:rPr>
          <w:rFonts w:ascii="Times New Roman" w:eastAsia="Calibri" w:hAnsi="Times New Roman" w:cs="Times New Roman"/>
          <w:sz w:val="28"/>
          <w:szCs w:val="28"/>
          <w:lang w:eastAsia="uk-UA"/>
        </w:rPr>
        <w:t>роведення індивідуальних консу</w:t>
      </w:r>
      <w:r>
        <w:rPr>
          <w:rFonts w:ascii="Times New Roman" w:eastAsia="Calibri" w:hAnsi="Times New Roman" w:cs="Times New Roman"/>
          <w:sz w:val="28"/>
          <w:szCs w:val="28"/>
          <w:lang w:eastAsia="uk-UA"/>
        </w:rPr>
        <w:t>льтацій і тренінгів для батьків;</w:t>
      </w:r>
    </w:p>
    <w:p w:rsidR="00121A5F" w:rsidRPr="00F21B78" w:rsidRDefault="00FD6D39" w:rsidP="00747E64">
      <w:pPr>
        <w:pStyle w:val="a6"/>
        <w:widowControl w:val="0"/>
        <w:numPr>
          <w:ilvl w:val="0"/>
          <w:numId w:val="17"/>
        </w:numPr>
        <w:tabs>
          <w:tab w:val="left" w:pos="284"/>
        </w:tabs>
        <w:suppressAutoHyphens/>
        <w:spacing w:after="0" w:line="36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п</w:t>
      </w:r>
      <w:r w:rsidR="00121A5F" w:rsidRPr="00F21B78">
        <w:rPr>
          <w:rFonts w:ascii="Times New Roman" w:eastAsia="Calibri" w:hAnsi="Times New Roman" w:cs="Times New Roman"/>
          <w:sz w:val="28"/>
          <w:szCs w:val="28"/>
          <w:lang w:eastAsia="uk-UA"/>
        </w:rPr>
        <w:t>рове</w:t>
      </w:r>
      <w:r>
        <w:rPr>
          <w:rFonts w:ascii="Times New Roman" w:eastAsia="Calibri" w:hAnsi="Times New Roman" w:cs="Times New Roman"/>
          <w:sz w:val="28"/>
          <w:szCs w:val="28"/>
          <w:lang w:eastAsia="uk-UA"/>
        </w:rPr>
        <w:t>дення батьківських днів у школі;</w:t>
      </w:r>
    </w:p>
    <w:p w:rsidR="00121A5F" w:rsidRPr="00F21B78" w:rsidRDefault="00FD6D39" w:rsidP="00747E64">
      <w:pPr>
        <w:pStyle w:val="a6"/>
        <w:widowControl w:val="0"/>
        <w:numPr>
          <w:ilvl w:val="0"/>
          <w:numId w:val="17"/>
        </w:numPr>
        <w:tabs>
          <w:tab w:val="left" w:pos="284"/>
        </w:tabs>
        <w:suppressAutoHyphens/>
        <w:spacing w:after="0" w:line="36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р</w:t>
      </w:r>
      <w:r w:rsidR="00121A5F" w:rsidRPr="00F21B78">
        <w:rPr>
          <w:rFonts w:ascii="Times New Roman" w:eastAsia="Calibri" w:hAnsi="Times New Roman" w:cs="Times New Roman"/>
          <w:sz w:val="28"/>
          <w:szCs w:val="28"/>
          <w:lang w:eastAsia="uk-UA"/>
        </w:rPr>
        <w:t xml:space="preserve">обота консультаційного пункту </w:t>
      </w:r>
      <w:r>
        <w:rPr>
          <w:rFonts w:ascii="Times New Roman" w:eastAsia="Calibri" w:hAnsi="Times New Roman" w:cs="Times New Roman"/>
          <w:sz w:val="28"/>
          <w:szCs w:val="28"/>
          <w:lang w:eastAsia="uk-UA"/>
        </w:rPr>
        <w:t>для батьків «Проблемне питання»;</w:t>
      </w:r>
    </w:p>
    <w:p w:rsidR="00121A5F" w:rsidRPr="00F21B78" w:rsidRDefault="00FD6D39" w:rsidP="00747E64">
      <w:pPr>
        <w:pStyle w:val="a6"/>
        <w:widowControl w:val="0"/>
        <w:numPr>
          <w:ilvl w:val="0"/>
          <w:numId w:val="17"/>
        </w:numPr>
        <w:tabs>
          <w:tab w:val="left" w:pos="284"/>
        </w:tabs>
        <w:suppressAutoHyphens/>
        <w:spacing w:after="0" w:line="36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у</w:t>
      </w:r>
      <w:r w:rsidR="00121A5F" w:rsidRPr="00F21B78">
        <w:rPr>
          <w:rFonts w:ascii="Times New Roman" w:eastAsia="Calibri" w:hAnsi="Times New Roman" w:cs="Times New Roman"/>
          <w:sz w:val="28"/>
          <w:szCs w:val="28"/>
          <w:lang w:eastAsia="uk-UA"/>
        </w:rPr>
        <w:t>часть батьків у створенні портфоліо творчих досягнень дитини.</w:t>
      </w:r>
    </w:p>
    <w:p w:rsidR="00F21B78" w:rsidRDefault="00F21B78">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type="page"/>
      </w:r>
    </w:p>
    <w:p w:rsidR="00187EAB" w:rsidRPr="00161347" w:rsidRDefault="00F21B78" w:rsidP="00F21B78">
      <w:pPr>
        <w:widowControl w:val="0"/>
        <w:suppressAutoHyphens/>
        <w:spacing w:after="0" w:line="360" w:lineRule="auto"/>
        <w:ind w:firstLine="567"/>
        <w:jc w:val="center"/>
        <w:rPr>
          <w:rFonts w:ascii="Times New Roman" w:eastAsia="Times New Roman" w:hAnsi="Times New Roman" w:cs="Times New Roman"/>
          <w:b/>
          <w:sz w:val="28"/>
          <w:szCs w:val="28"/>
          <w:lang w:eastAsia="uk-UA"/>
        </w:rPr>
      </w:pPr>
      <w:r w:rsidRPr="00F21B78">
        <w:rPr>
          <w:rFonts w:ascii="Times New Roman" w:hAnsi="Times New Roman"/>
          <w:b/>
          <w:sz w:val="28"/>
          <w:szCs w:val="28"/>
          <w:lang w:val="en-US"/>
        </w:rPr>
        <w:lastRenderedPageBreak/>
        <w:t>V</w:t>
      </w:r>
      <w:r w:rsidRPr="00F21B78">
        <w:rPr>
          <w:rFonts w:ascii="Times New Roman" w:hAnsi="Times New Roman"/>
          <w:b/>
          <w:sz w:val="28"/>
          <w:szCs w:val="28"/>
        </w:rPr>
        <w:t>.</w:t>
      </w:r>
      <w:r>
        <w:rPr>
          <w:rFonts w:ascii="Times New Roman" w:hAnsi="Times New Roman"/>
          <w:sz w:val="28"/>
          <w:szCs w:val="28"/>
        </w:rPr>
        <w:t xml:space="preserve"> </w:t>
      </w:r>
      <w:r w:rsidRPr="00161347">
        <w:rPr>
          <w:rFonts w:ascii="Times New Roman" w:eastAsia="Times New Roman" w:hAnsi="Times New Roman" w:cs="Times New Roman"/>
          <w:b/>
          <w:sz w:val="28"/>
          <w:szCs w:val="28"/>
          <w:lang w:eastAsia="uk-UA"/>
        </w:rPr>
        <w:t>ОЧІКУВАНІ РЕЗУЛЬТАТИ РЕАЛІЗАЦІЇ СТРАТЕГІЇ</w:t>
      </w:r>
    </w:p>
    <w:p w:rsidR="00187EAB" w:rsidRPr="00161347" w:rsidRDefault="00187EAB" w:rsidP="00F21B78">
      <w:pPr>
        <w:widowControl w:val="0"/>
        <w:suppressAutoHyphens/>
        <w:spacing w:after="0" w:line="360" w:lineRule="auto"/>
        <w:ind w:firstLine="567"/>
        <w:jc w:val="both"/>
        <w:rPr>
          <w:rFonts w:ascii="Times New Roman" w:hAnsi="Times New Roman" w:cs="Times New Roman"/>
          <w:b/>
          <w:i/>
          <w:sz w:val="28"/>
          <w:szCs w:val="28"/>
          <w:lang w:eastAsia="uk-UA"/>
        </w:rPr>
      </w:pPr>
      <w:r w:rsidRPr="00161347">
        <w:rPr>
          <w:rFonts w:ascii="Times New Roman" w:hAnsi="Times New Roman" w:cs="Times New Roman"/>
          <w:b/>
          <w:i/>
          <w:sz w:val="28"/>
          <w:szCs w:val="28"/>
          <w:lang w:eastAsia="uk-UA"/>
        </w:rPr>
        <w:t>Для адміністрації:</w:t>
      </w:r>
    </w:p>
    <w:p w:rsidR="00187EAB" w:rsidRPr="00532127" w:rsidRDefault="00187EAB" w:rsidP="00747E64">
      <w:pPr>
        <w:pStyle w:val="a6"/>
        <w:widowControl w:val="0"/>
        <w:numPr>
          <w:ilvl w:val="1"/>
          <w:numId w:val="20"/>
        </w:numPr>
        <w:suppressAutoHyphens/>
        <w:spacing w:after="0" w:line="360" w:lineRule="auto"/>
        <w:ind w:left="284" w:hanging="284"/>
        <w:jc w:val="both"/>
        <w:rPr>
          <w:rFonts w:ascii="Times New Roman" w:hAnsi="Times New Roman" w:cs="Times New Roman"/>
          <w:sz w:val="28"/>
          <w:szCs w:val="28"/>
          <w:lang w:eastAsia="uk-UA"/>
        </w:rPr>
      </w:pPr>
      <w:r w:rsidRPr="00532127">
        <w:rPr>
          <w:rFonts w:ascii="Times New Roman" w:hAnsi="Times New Roman" w:cs="Times New Roman"/>
          <w:sz w:val="28"/>
          <w:szCs w:val="28"/>
          <w:lang w:eastAsia="uk-UA"/>
        </w:rPr>
        <w:t>активізація діяльності всіх структур закладу;</w:t>
      </w:r>
    </w:p>
    <w:p w:rsidR="00187EAB" w:rsidRPr="00532127" w:rsidRDefault="00187EAB" w:rsidP="00747E64">
      <w:pPr>
        <w:pStyle w:val="a6"/>
        <w:widowControl w:val="0"/>
        <w:numPr>
          <w:ilvl w:val="1"/>
          <w:numId w:val="20"/>
        </w:numPr>
        <w:suppressAutoHyphens/>
        <w:spacing w:after="0" w:line="360" w:lineRule="auto"/>
        <w:ind w:left="284" w:hanging="284"/>
        <w:jc w:val="both"/>
        <w:rPr>
          <w:rFonts w:ascii="Times New Roman" w:hAnsi="Times New Roman" w:cs="Times New Roman"/>
          <w:sz w:val="28"/>
          <w:szCs w:val="28"/>
          <w:lang w:eastAsia="uk-UA"/>
        </w:rPr>
      </w:pPr>
      <w:r w:rsidRPr="00532127">
        <w:rPr>
          <w:rFonts w:ascii="Times New Roman" w:hAnsi="Times New Roman" w:cs="Times New Roman"/>
          <w:sz w:val="28"/>
          <w:szCs w:val="28"/>
          <w:lang w:eastAsia="uk-UA"/>
        </w:rPr>
        <w:t>підвищення ефективності управління;</w:t>
      </w:r>
    </w:p>
    <w:p w:rsidR="00187EAB" w:rsidRPr="00532127" w:rsidRDefault="00187EAB" w:rsidP="00747E64">
      <w:pPr>
        <w:pStyle w:val="a6"/>
        <w:widowControl w:val="0"/>
        <w:numPr>
          <w:ilvl w:val="1"/>
          <w:numId w:val="20"/>
        </w:numPr>
        <w:suppressAutoHyphens/>
        <w:spacing w:after="0" w:line="360" w:lineRule="auto"/>
        <w:ind w:left="284" w:hanging="284"/>
        <w:jc w:val="both"/>
        <w:rPr>
          <w:rFonts w:ascii="Times New Roman" w:hAnsi="Times New Roman" w:cs="Times New Roman"/>
          <w:sz w:val="28"/>
          <w:szCs w:val="28"/>
          <w:lang w:eastAsia="uk-UA"/>
        </w:rPr>
      </w:pPr>
      <w:r w:rsidRPr="00532127">
        <w:rPr>
          <w:rFonts w:ascii="Times New Roman" w:hAnsi="Times New Roman" w:cs="Times New Roman"/>
          <w:sz w:val="28"/>
          <w:szCs w:val="28"/>
          <w:lang w:eastAsia="uk-UA"/>
        </w:rPr>
        <w:t>збереження іміджу закладу;</w:t>
      </w:r>
    </w:p>
    <w:p w:rsidR="00187EAB" w:rsidRPr="00532127" w:rsidRDefault="00187EAB" w:rsidP="00747E64">
      <w:pPr>
        <w:pStyle w:val="a6"/>
        <w:widowControl w:val="0"/>
        <w:numPr>
          <w:ilvl w:val="1"/>
          <w:numId w:val="20"/>
        </w:numPr>
        <w:suppressAutoHyphens/>
        <w:spacing w:after="0" w:line="360" w:lineRule="auto"/>
        <w:ind w:left="284" w:hanging="284"/>
        <w:jc w:val="both"/>
        <w:rPr>
          <w:rFonts w:ascii="Times New Roman" w:hAnsi="Times New Roman" w:cs="Times New Roman"/>
          <w:sz w:val="28"/>
          <w:szCs w:val="28"/>
          <w:lang w:eastAsia="uk-UA"/>
        </w:rPr>
      </w:pPr>
      <w:r w:rsidRPr="00532127">
        <w:rPr>
          <w:rFonts w:ascii="Times New Roman" w:hAnsi="Times New Roman" w:cs="Times New Roman"/>
          <w:sz w:val="28"/>
          <w:szCs w:val="28"/>
          <w:lang w:eastAsia="uk-UA"/>
        </w:rPr>
        <w:t>використання механізмів і прийомів стимулювання діяльності педагогів;</w:t>
      </w:r>
    </w:p>
    <w:p w:rsidR="00187EAB" w:rsidRPr="00161347" w:rsidRDefault="00187EAB" w:rsidP="00F21B78">
      <w:pPr>
        <w:widowControl w:val="0"/>
        <w:suppressAutoHyphens/>
        <w:spacing w:after="0" w:line="360" w:lineRule="auto"/>
        <w:ind w:firstLine="567"/>
        <w:jc w:val="both"/>
        <w:rPr>
          <w:rFonts w:ascii="Times New Roman" w:hAnsi="Times New Roman" w:cs="Times New Roman"/>
          <w:b/>
          <w:i/>
          <w:sz w:val="28"/>
          <w:szCs w:val="28"/>
          <w:lang w:eastAsia="uk-UA"/>
        </w:rPr>
      </w:pPr>
      <w:r w:rsidRPr="00161347">
        <w:rPr>
          <w:rFonts w:ascii="Times New Roman" w:hAnsi="Times New Roman" w:cs="Times New Roman"/>
          <w:b/>
          <w:i/>
          <w:sz w:val="28"/>
          <w:szCs w:val="28"/>
          <w:lang w:eastAsia="uk-UA"/>
        </w:rPr>
        <w:t>Для вчителів:</w:t>
      </w:r>
    </w:p>
    <w:p w:rsidR="00187EAB" w:rsidRPr="00532127" w:rsidRDefault="00187EAB" w:rsidP="00747E64">
      <w:pPr>
        <w:pStyle w:val="a6"/>
        <w:widowControl w:val="0"/>
        <w:numPr>
          <w:ilvl w:val="1"/>
          <w:numId w:val="21"/>
        </w:numPr>
        <w:suppressAutoHyphens/>
        <w:spacing w:after="0" w:line="360" w:lineRule="auto"/>
        <w:ind w:left="284" w:hanging="284"/>
        <w:jc w:val="both"/>
        <w:rPr>
          <w:rFonts w:ascii="Times New Roman" w:hAnsi="Times New Roman" w:cs="Times New Roman"/>
          <w:sz w:val="28"/>
          <w:szCs w:val="28"/>
          <w:lang w:eastAsia="uk-UA"/>
        </w:rPr>
      </w:pPr>
      <w:r w:rsidRPr="00532127">
        <w:rPr>
          <w:rFonts w:ascii="Times New Roman" w:hAnsi="Times New Roman" w:cs="Times New Roman"/>
          <w:sz w:val="28"/>
          <w:szCs w:val="28"/>
          <w:lang w:eastAsia="uk-UA"/>
        </w:rPr>
        <w:t>використання вчителями інноваційних та вироблення власних технологій;</w:t>
      </w:r>
    </w:p>
    <w:p w:rsidR="00187EAB" w:rsidRPr="00532127" w:rsidRDefault="00187EAB" w:rsidP="00747E64">
      <w:pPr>
        <w:pStyle w:val="a6"/>
        <w:widowControl w:val="0"/>
        <w:numPr>
          <w:ilvl w:val="1"/>
          <w:numId w:val="21"/>
        </w:numPr>
        <w:suppressAutoHyphens/>
        <w:spacing w:after="0" w:line="360" w:lineRule="auto"/>
        <w:ind w:left="284" w:hanging="284"/>
        <w:jc w:val="both"/>
        <w:rPr>
          <w:rFonts w:ascii="Times New Roman" w:hAnsi="Times New Roman" w:cs="Times New Roman"/>
          <w:sz w:val="28"/>
          <w:szCs w:val="28"/>
          <w:lang w:eastAsia="uk-UA"/>
        </w:rPr>
      </w:pPr>
      <w:r w:rsidRPr="00532127">
        <w:rPr>
          <w:rFonts w:ascii="Times New Roman" w:hAnsi="Times New Roman" w:cs="Times New Roman"/>
          <w:sz w:val="28"/>
          <w:szCs w:val="28"/>
          <w:lang w:eastAsia="uk-UA"/>
        </w:rPr>
        <w:t>підвищення рівня професійної компетентності педагогів;</w:t>
      </w:r>
    </w:p>
    <w:p w:rsidR="00187EAB" w:rsidRPr="00532127" w:rsidRDefault="00187EAB" w:rsidP="00747E64">
      <w:pPr>
        <w:pStyle w:val="a6"/>
        <w:widowControl w:val="0"/>
        <w:numPr>
          <w:ilvl w:val="1"/>
          <w:numId w:val="21"/>
        </w:numPr>
        <w:suppressAutoHyphens/>
        <w:spacing w:after="0" w:line="360" w:lineRule="auto"/>
        <w:ind w:left="284" w:hanging="284"/>
        <w:jc w:val="both"/>
        <w:rPr>
          <w:rFonts w:ascii="Times New Roman" w:hAnsi="Times New Roman" w:cs="Times New Roman"/>
          <w:sz w:val="28"/>
          <w:szCs w:val="28"/>
          <w:lang w:eastAsia="uk-UA"/>
        </w:rPr>
      </w:pPr>
      <w:r w:rsidRPr="00532127">
        <w:rPr>
          <w:rFonts w:ascii="Times New Roman" w:hAnsi="Times New Roman" w:cs="Times New Roman"/>
          <w:sz w:val="28"/>
          <w:szCs w:val="28"/>
          <w:lang w:eastAsia="uk-UA"/>
        </w:rPr>
        <w:t>створення комфортних психолого-педагогічних умов для здійснення професійної діяльності.</w:t>
      </w:r>
    </w:p>
    <w:p w:rsidR="00187EAB" w:rsidRPr="00161347" w:rsidRDefault="00187EAB" w:rsidP="00F21B78">
      <w:pPr>
        <w:widowControl w:val="0"/>
        <w:suppressAutoHyphens/>
        <w:spacing w:after="0" w:line="360" w:lineRule="auto"/>
        <w:ind w:firstLine="567"/>
        <w:jc w:val="both"/>
        <w:rPr>
          <w:rFonts w:ascii="Times New Roman" w:hAnsi="Times New Roman" w:cs="Times New Roman"/>
          <w:b/>
          <w:i/>
          <w:sz w:val="28"/>
          <w:szCs w:val="28"/>
          <w:lang w:eastAsia="uk-UA"/>
        </w:rPr>
      </w:pPr>
      <w:r w:rsidRPr="00161347">
        <w:rPr>
          <w:rFonts w:ascii="Times New Roman" w:hAnsi="Times New Roman" w:cs="Times New Roman"/>
          <w:b/>
          <w:i/>
          <w:sz w:val="28"/>
          <w:szCs w:val="28"/>
          <w:lang w:eastAsia="uk-UA"/>
        </w:rPr>
        <w:t>Для здобувачів освіти:</w:t>
      </w:r>
    </w:p>
    <w:p w:rsidR="00187EAB" w:rsidRPr="00532127" w:rsidRDefault="00187EAB" w:rsidP="00747E64">
      <w:pPr>
        <w:pStyle w:val="a6"/>
        <w:widowControl w:val="0"/>
        <w:numPr>
          <w:ilvl w:val="1"/>
          <w:numId w:val="22"/>
        </w:numPr>
        <w:suppressAutoHyphens/>
        <w:spacing w:after="0" w:line="360" w:lineRule="auto"/>
        <w:ind w:left="284" w:hanging="284"/>
        <w:jc w:val="both"/>
        <w:rPr>
          <w:rFonts w:ascii="Times New Roman" w:hAnsi="Times New Roman" w:cs="Times New Roman"/>
          <w:sz w:val="28"/>
          <w:szCs w:val="28"/>
          <w:lang w:eastAsia="uk-UA"/>
        </w:rPr>
      </w:pPr>
      <w:r w:rsidRPr="00532127">
        <w:rPr>
          <w:rFonts w:ascii="Times New Roman" w:hAnsi="Times New Roman" w:cs="Times New Roman"/>
          <w:sz w:val="28"/>
          <w:szCs w:val="28"/>
          <w:lang w:eastAsia="uk-UA"/>
        </w:rPr>
        <w:t>підвищення рівня навчальних досягнень;</w:t>
      </w:r>
    </w:p>
    <w:p w:rsidR="00187EAB" w:rsidRPr="00532127" w:rsidRDefault="00187EAB" w:rsidP="00747E64">
      <w:pPr>
        <w:pStyle w:val="a6"/>
        <w:widowControl w:val="0"/>
        <w:numPr>
          <w:ilvl w:val="1"/>
          <w:numId w:val="22"/>
        </w:numPr>
        <w:suppressAutoHyphens/>
        <w:spacing w:after="0" w:line="360" w:lineRule="auto"/>
        <w:ind w:left="284" w:hanging="284"/>
        <w:jc w:val="both"/>
        <w:rPr>
          <w:rFonts w:ascii="Times New Roman" w:hAnsi="Times New Roman" w:cs="Times New Roman"/>
          <w:sz w:val="28"/>
          <w:szCs w:val="28"/>
          <w:lang w:eastAsia="uk-UA"/>
        </w:rPr>
      </w:pPr>
      <w:r w:rsidRPr="00532127">
        <w:rPr>
          <w:rFonts w:ascii="Times New Roman" w:hAnsi="Times New Roman" w:cs="Times New Roman"/>
          <w:sz w:val="28"/>
          <w:szCs w:val="28"/>
          <w:lang w:eastAsia="uk-UA"/>
        </w:rPr>
        <w:t>формування інформаційних, інтелектуальних та комунікативних компетенцій;</w:t>
      </w:r>
    </w:p>
    <w:p w:rsidR="00187EAB" w:rsidRPr="00532127" w:rsidRDefault="00187EAB" w:rsidP="00747E64">
      <w:pPr>
        <w:pStyle w:val="a6"/>
        <w:widowControl w:val="0"/>
        <w:numPr>
          <w:ilvl w:val="1"/>
          <w:numId w:val="22"/>
        </w:numPr>
        <w:suppressAutoHyphens/>
        <w:spacing w:after="0" w:line="360" w:lineRule="auto"/>
        <w:ind w:left="284" w:hanging="284"/>
        <w:jc w:val="both"/>
        <w:rPr>
          <w:rFonts w:ascii="Times New Roman" w:hAnsi="Times New Roman" w:cs="Times New Roman"/>
          <w:sz w:val="28"/>
          <w:szCs w:val="28"/>
          <w:lang w:eastAsia="uk-UA"/>
        </w:rPr>
      </w:pPr>
      <w:r w:rsidRPr="00532127">
        <w:rPr>
          <w:rFonts w:ascii="Times New Roman" w:hAnsi="Times New Roman" w:cs="Times New Roman"/>
          <w:sz w:val="28"/>
          <w:szCs w:val="28"/>
          <w:lang w:eastAsia="uk-UA"/>
        </w:rPr>
        <w:t>створення ситуації життєвого успіху в усіх сферах шкільної діяльності;</w:t>
      </w:r>
    </w:p>
    <w:p w:rsidR="00187EAB" w:rsidRPr="00532127" w:rsidRDefault="00187EAB" w:rsidP="00747E64">
      <w:pPr>
        <w:pStyle w:val="a6"/>
        <w:widowControl w:val="0"/>
        <w:numPr>
          <w:ilvl w:val="1"/>
          <w:numId w:val="22"/>
        </w:numPr>
        <w:suppressAutoHyphens/>
        <w:spacing w:after="0" w:line="360" w:lineRule="auto"/>
        <w:ind w:left="284" w:hanging="284"/>
        <w:jc w:val="both"/>
        <w:rPr>
          <w:rFonts w:ascii="Times New Roman" w:hAnsi="Times New Roman" w:cs="Times New Roman"/>
          <w:sz w:val="28"/>
          <w:szCs w:val="28"/>
          <w:lang w:eastAsia="uk-UA"/>
        </w:rPr>
      </w:pPr>
      <w:r w:rsidRPr="00532127">
        <w:rPr>
          <w:rFonts w:ascii="Times New Roman" w:hAnsi="Times New Roman" w:cs="Times New Roman"/>
          <w:sz w:val="28"/>
          <w:szCs w:val="28"/>
          <w:lang w:eastAsia="uk-UA"/>
        </w:rPr>
        <w:t>формування правової та громадської свідомості.</w:t>
      </w:r>
    </w:p>
    <w:p w:rsidR="00187EAB" w:rsidRPr="00161347" w:rsidRDefault="00187EAB" w:rsidP="00F21B78">
      <w:pPr>
        <w:widowControl w:val="0"/>
        <w:suppressAutoHyphens/>
        <w:spacing w:after="0" w:line="360" w:lineRule="auto"/>
        <w:ind w:firstLine="567"/>
        <w:jc w:val="both"/>
        <w:rPr>
          <w:rFonts w:ascii="Times New Roman" w:hAnsi="Times New Roman" w:cs="Times New Roman"/>
          <w:b/>
          <w:i/>
          <w:sz w:val="28"/>
          <w:szCs w:val="28"/>
          <w:lang w:eastAsia="uk-UA"/>
        </w:rPr>
      </w:pPr>
      <w:r w:rsidRPr="00161347">
        <w:rPr>
          <w:rFonts w:ascii="Times New Roman" w:hAnsi="Times New Roman" w:cs="Times New Roman"/>
          <w:b/>
          <w:i/>
          <w:sz w:val="28"/>
          <w:szCs w:val="28"/>
          <w:lang w:eastAsia="uk-UA"/>
        </w:rPr>
        <w:t>Для батьків:</w:t>
      </w:r>
    </w:p>
    <w:p w:rsidR="00187EAB" w:rsidRPr="00532127" w:rsidRDefault="00187EAB" w:rsidP="00747E64">
      <w:pPr>
        <w:pStyle w:val="a6"/>
        <w:widowControl w:val="0"/>
        <w:numPr>
          <w:ilvl w:val="1"/>
          <w:numId w:val="23"/>
        </w:numPr>
        <w:suppressAutoHyphens/>
        <w:spacing w:after="0" w:line="360" w:lineRule="auto"/>
        <w:ind w:left="284" w:hanging="284"/>
        <w:jc w:val="both"/>
        <w:rPr>
          <w:rFonts w:ascii="Times New Roman" w:hAnsi="Times New Roman" w:cs="Times New Roman"/>
          <w:sz w:val="28"/>
          <w:szCs w:val="28"/>
          <w:lang w:eastAsia="uk-UA"/>
        </w:rPr>
      </w:pPr>
      <w:r w:rsidRPr="00532127">
        <w:rPr>
          <w:rFonts w:ascii="Times New Roman" w:hAnsi="Times New Roman" w:cs="Times New Roman"/>
          <w:sz w:val="28"/>
          <w:szCs w:val="28"/>
          <w:lang w:eastAsia="uk-UA"/>
        </w:rPr>
        <w:t>створення умов для задоволення потреб батьків щодо отримання якісної освіти дітьми;</w:t>
      </w:r>
    </w:p>
    <w:p w:rsidR="00187EAB" w:rsidRPr="00532127" w:rsidRDefault="00187EAB" w:rsidP="00747E64">
      <w:pPr>
        <w:pStyle w:val="a6"/>
        <w:widowControl w:val="0"/>
        <w:numPr>
          <w:ilvl w:val="1"/>
          <w:numId w:val="23"/>
        </w:numPr>
        <w:suppressAutoHyphens/>
        <w:spacing w:after="0" w:line="360" w:lineRule="auto"/>
        <w:ind w:left="284" w:hanging="284"/>
        <w:jc w:val="both"/>
        <w:rPr>
          <w:rFonts w:ascii="Times New Roman" w:hAnsi="Times New Roman" w:cs="Times New Roman"/>
          <w:sz w:val="28"/>
          <w:szCs w:val="28"/>
          <w:lang w:eastAsia="uk-UA"/>
        </w:rPr>
      </w:pPr>
      <w:r w:rsidRPr="00532127">
        <w:rPr>
          <w:rFonts w:ascii="Times New Roman" w:hAnsi="Times New Roman" w:cs="Times New Roman"/>
          <w:sz w:val="28"/>
          <w:szCs w:val="28"/>
          <w:lang w:eastAsia="uk-UA"/>
        </w:rPr>
        <w:t xml:space="preserve">встановлення та зміцнення дружніх </w:t>
      </w:r>
      <w:r w:rsidR="00392E2B">
        <w:rPr>
          <w:rFonts w:ascii="Times New Roman" w:hAnsi="Times New Roman" w:cs="Times New Roman"/>
          <w:sz w:val="28"/>
          <w:szCs w:val="28"/>
          <w:lang w:eastAsia="uk-UA"/>
        </w:rPr>
        <w:t>стосунків</w:t>
      </w:r>
      <w:r w:rsidRPr="00532127">
        <w:rPr>
          <w:rFonts w:ascii="Times New Roman" w:hAnsi="Times New Roman" w:cs="Times New Roman"/>
          <w:sz w:val="28"/>
          <w:szCs w:val="28"/>
          <w:lang w:eastAsia="uk-UA"/>
        </w:rPr>
        <w:t xml:space="preserve"> між родинами учнів і школою;</w:t>
      </w:r>
    </w:p>
    <w:p w:rsidR="00187EAB" w:rsidRPr="00532127" w:rsidRDefault="00187EAB" w:rsidP="00747E64">
      <w:pPr>
        <w:pStyle w:val="a6"/>
        <w:widowControl w:val="0"/>
        <w:numPr>
          <w:ilvl w:val="1"/>
          <w:numId w:val="23"/>
        </w:numPr>
        <w:suppressAutoHyphens/>
        <w:spacing w:after="0" w:line="360" w:lineRule="auto"/>
        <w:ind w:left="284" w:hanging="284"/>
        <w:jc w:val="both"/>
        <w:rPr>
          <w:rFonts w:ascii="Times New Roman" w:hAnsi="Times New Roman" w:cs="Times New Roman"/>
          <w:sz w:val="28"/>
          <w:szCs w:val="28"/>
          <w:lang w:eastAsia="uk-UA"/>
        </w:rPr>
      </w:pPr>
      <w:r w:rsidRPr="00532127">
        <w:rPr>
          <w:rFonts w:ascii="Times New Roman" w:hAnsi="Times New Roman" w:cs="Times New Roman"/>
          <w:sz w:val="28"/>
          <w:szCs w:val="28"/>
          <w:lang w:eastAsia="uk-UA"/>
        </w:rPr>
        <w:t>створення умов для задоволення інтересів і розвитку різноманітних здібностей школярів;</w:t>
      </w:r>
    </w:p>
    <w:p w:rsidR="00187EAB" w:rsidRPr="00532127" w:rsidRDefault="00187EAB" w:rsidP="00747E64">
      <w:pPr>
        <w:pStyle w:val="a6"/>
        <w:widowControl w:val="0"/>
        <w:numPr>
          <w:ilvl w:val="1"/>
          <w:numId w:val="23"/>
        </w:numPr>
        <w:suppressAutoHyphens/>
        <w:spacing w:after="0" w:line="360" w:lineRule="auto"/>
        <w:ind w:left="284" w:hanging="284"/>
        <w:jc w:val="both"/>
        <w:rPr>
          <w:rFonts w:ascii="Times New Roman" w:hAnsi="Times New Roman" w:cs="Times New Roman"/>
          <w:sz w:val="28"/>
          <w:szCs w:val="28"/>
          <w:lang w:eastAsia="uk-UA"/>
        </w:rPr>
      </w:pPr>
      <w:r w:rsidRPr="00532127">
        <w:rPr>
          <w:rFonts w:ascii="Times New Roman" w:hAnsi="Times New Roman" w:cs="Times New Roman"/>
          <w:sz w:val="28"/>
          <w:szCs w:val="28"/>
          <w:lang w:eastAsia="uk-UA"/>
        </w:rPr>
        <w:t>збереження та зміцнення здоров'я дітей.</w:t>
      </w:r>
    </w:p>
    <w:p w:rsidR="00F21B78" w:rsidRDefault="00F21B78">
      <w:pPr>
        <w:rPr>
          <w:rFonts w:ascii="Times New Roman" w:eastAsia="Times New Roman" w:hAnsi="Times New Roman" w:cs="Times New Roman"/>
          <w:sz w:val="24"/>
          <w:szCs w:val="24"/>
          <w:lang w:eastAsia="uk-UA"/>
        </w:rPr>
      </w:pPr>
      <w:r>
        <w:br w:type="page"/>
      </w:r>
    </w:p>
    <w:p w:rsidR="00187EAB" w:rsidRPr="00161347" w:rsidRDefault="00F21B78" w:rsidP="00F21B78">
      <w:pPr>
        <w:widowControl w:val="0"/>
        <w:suppressAutoHyphens/>
        <w:spacing w:after="0" w:line="360" w:lineRule="auto"/>
        <w:ind w:firstLine="567"/>
        <w:jc w:val="center"/>
        <w:rPr>
          <w:rFonts w:ascii="Times New Roman" w:hAnsi="Times New Roman" w:cs="Times New Roman"/>
          <w:b/>
          <w:sz w:val="28"/>
          <w:szCs w:val="28"/>
        </w:rPr>
      </w:pPr>
      <w:r w:rsidRPr="00F21B78">
        <w:rPr>
          <w:rFonts w:ascii="Times New Roman" w:hAnsi="Times New Roman"/>
          <w:b/>
          <w:sz w:val="28"/>
          <w:szCs w:val="28"/>
          <w:lang w:val="en-US"/>
        </w:rPr>
        <w:lastRenderedPageBreak/>
        <w:t>V</w:t>
      </w:r>
      <w:r>
        <w:rPr>
          <w:rFonts w:ascii="Times New Roman" w:hAnsi="Times New Roman"/>
          <w:b/>
          <w:sz w:val="28"/>
          <w:szCs w:val="28"/>
        </w:rPr>
        <w:t>І</w:t>
      </w:r>
      <w:r w:rsidRPr="00F21B78">
        <w:rPr>
          <w:rFonts w:ascii="Times New Roman" w:hAnsi="Times New Roman"/>
          <w:b/>
          <w:sz w:val="28"/>
          <w:szCs w:val="28"/>
        </w:rPr>
        <w:t>.</w:t>
      </w:r>
      <w:r>
        <w:rPr>
          <w:rFonts w:ascii="Times New Roman" w:hAnsi="Times New Roman"/>
          <w:sz w:val="28"/>
          <w:szCs w:val="28"/>
        </w:rPr>
        <w:t xml:space="preserve"> </w:t>
      </w:r>
      <w:r w:rsidRPr="00161347">
        <w:rPr>
          <w:rFonts w:ascii="Times New Roman" w:hAnsi="Times New Roman" w:cs="Times New Roman"/>
          <w:b/>
          <w:sz w:val="28"/>
          <w:szCs w:val="28"/>
        </w:rPr>
        <w:t>МОЖЛИВІ РИЗИКИ, ПОВ`ЯЗАНІ З РЕАЛІЗАЦІЄЮ СТРАТЕГІ</w:t>
      </w:r>
      <w:r>
        <w:rPr>
          <w:rFonts w:ascii="Times New Roman" w:hAnsi="Times New Roman" w:cs="Times New Roman"/>
          <w:b/>
          <w:sz w:val="28"/>
          <w:szCs w:val="28"/>
        </w:rPr>
        <w:t>Ї</w:t>
      </w:r>
      <w:r w:rsidRPr="00161347">
        <w:rPr>
          <w:rFonts w:ascii="Times New Roman" w:hAnsi="Times New Roman" w:cs="Times New Roman"/>
          <w:b/>
          <w:sz w:val="28"/>
          <w:szCs w:val="28"/>
        </w:rPr>
        <w:t xml:space="preserve"> РОЗВИТКУ:</w:t>
      </w:r>
    </w:p>
    <w:p w:rsidR="00187EAB" w:rsidRPr="00161347" w:rsidRDefault="00187EAB" w:rsidP="00747E64">
      <w:pPr>
        <w:widowControl w:val="0"/>
        <w:numPr>
          <w:ilvl w:val="0"/>
          <w:numId w:val="4"/>
        </w:numPr>
        <w:suppressAutoHyphens/>
        <w:spacing w:after="0" w:line="360" w:lineRule="auto"/>
        <w:jc w:val="both"/>
        <w:rPr>
          <w:rFonts w:ascii="Times New Roman" w:hAnsi="Times New Roman" w:cs="Times New Roman"/>
          <w:sz w:val="28"/>
          <w:szCs w:val="28"/>
        </w:rPr>
      </w:pPr>
      <w:r w:rsidRPr="00161347">
        <w:rPr>
          <w:rFonts w:ascii="Times New Roman" w:hAnsi="Times New Roman" w:cs="Times New Roman"/>
          <w:sz w:val="28"/>
          <w:szCs w:val="28"/>
        </w:rPr>
        <w:t xml:space="preserve">зниження мотивації педагогів та учнів щодо заходів </w:t>
      </w:r>
      <w:r w:rsidR="006A21CB">
        <w:rPr>
          <w:rFonts w:ascii="Times New Roman" w:hAnsi="Times New Roman" w:cs="Times New Roman"/>
          <w:sz w:val="28"/>
          <w:szCs w:val="28"/>
        </w:rPr>
        <w:t>і</w:t>
      </w:r>
      <w:r w:rsidRPr="00161347">
        <w:rPr>
          <w:rFonts w:ascii="Times New Roman" w:hAnsi="Times New Roman" w:cs="Times New Roman"/>
          <w:sz w:val="28"/>
          <w:szCs w:val="28"/>
        </w:rPr>
        <w:t>з реалізації про</w:t>
      </w:r>
      <w:r w:rsidR="00F54AAD">
        <w:rPr>
          <w:rFonts w:ascii="Times New Roman" w:hAnsi="Times New Roman" w:cs="Times New Roman"/>
          <w:sz w:val="28"/>
          <w:szCs w:val="28"/>
        </w:rPr>
        <w:t>є</w:t>
      </w:r>
      <w:r w:rsidRPr="00161347">
        <w:rPr>
          <w:rFonts w:ascii="Times New Roman" w:hAnsi="Times New Roman" w:cs="Times New Roman"/>
          <w:sz w:val="28"/>
          <w:szCs w:val="28"/>
        </w:rPr>
        <w:t>ктів Стратегії розвитку;</w:t>
      </w:r>
    </w:p>
    <w:p w:rsidR="00187EAB" w:rsidRPr="00161347" w:rsidRDefault="00187EAB" w:rsidP="00747E64">
      <w:pPr>
        <w:widowControl w:val="0"/>
        <w:numPr>
          <w:ilvl w:val="0"/>
          <w:numId w:val="4"/>
        </w:numPr>
        <w:suppressAutoHyphens/>
        <w:spacing w:after="0" w:line="360" w:lineRule="auto"/>
        <w:jc w:val="both"/>
        <w:rPr>
          <w:rFonts w:ascii="Times New Roman" w:hAnsi="Times New Roman" w:cs="Times New Roman"/>
          <w:sz w:val="28"/>
          <w:szCs w:val="28"/>
        </w:rPr>
      </w:pPr>
      <w:r w:rsidRPr="00161347">
        <w:rPr>
          <w:rFonts w:ascii="Times New Roman" w:hAnsi="Times New Roman" w:cs="Times New Roman"/>
          <w:sz w:val="28"/>
          <w:szCs w:val="28"/>
        </w:rPr>
        <w:t>втрата актуальності окремих пріоритетних напрямків;</w:t>
      </w:r>
    </w:p>
    <w:p w:rsidR="00187EAB" w:rsidRPr="00161347" w:rsidRDefault="00187EAB" w:rsidP="00747E64">
      <w:pPr>
        <w:widowControl w:val="0"/>
        <w:numPr>
          <w:ilvl w:val="0"/>
          <w:numId w:val="4"/>
        </w:numPr>
        <w:suppressAutoHyphens/>
        <w:spacing w:after="0" w:line="360" w:lineRule="auto"/>
        <w:jc w:val="both"/>
        <w:rPr>
          <w:rFonts w:ascii="Times New Roman" w:hAnsi="Times New Roman" w:cs="Times New Roman"/>
          <w:sz w:val="28"/>
          <w:szCs w:val="28"/>
        </w:rPr>
      </w:pPr>
      <w:r w:rsidRPr="00161347">
        <w:rPr>
          <w:rFonts w:ascii="Times New Roman" w:hAnsi="Times New Roman" w:cs="Times New Roman"/>
          <w:sz w:val="28"/>
          <w:szCs w:val="28"/>
        </w:rPr>
        <w:t>недостатня активність батьківської громадськості в реалізації стратегічних завдань розвитку закладу освіти;</w:t>
      </w:r>
    </w:p>
    <w:p w:rsidR="00187EAB" w:rsidRPr="00161347" w:rsidRDefault="00187EAB" w:rsidP="00747E64">
      <w:pPr>
        <w:widowControl w:val="0"/>
        <w:numPr>
          <w:ilvl w:val="0"/>
          <w:numId w:val="4"/>
        </w:numPr>
        <w:suppressAutoHyphens/>
        <w:spacing w:after="0" w:line="360" w:lineRule="auto"/>
        <w:jc w:val="both"/>
        <w:rPr>
          <w:rFonts w:ascii="Times New Roman" w:hAnsi="Times New Roman" w:cs="Times New Roman"/>
          <w:sz w:val="28"/>
          <w:szCs w:val="28"/>
        </w:rPr>
      </w:pPr>
      <w:r w:rsidRPr="00161347">
        <w:rPr>
          <w:rFonts w:ascii="Times New Roman" w:hAnsi="Times New Roman" w:cs="Times New Roman"/>
          <w:sz w:val="28"/>
          <w:szCs w:val="28"/>
        </w:rPr>
        <w:t>недостатність виділених та залучених коштів для реалізації про</w:t>
      </w:r>
      <w:r w:rsidR="00F54AAD">
        <w:rPr>
          <w:rFonts w:ascii="Times New Roman" w:hAnsi="Times New Roman" w:cs="Times New Roman"/>
          <w:sz w:val="28"/>
          <w:szCs w:val="28"/>
        </w:rPr>
        <w:t>є</w:t>
      </w:r>
      <w:r w:rsidRPr="00161347">
        <w:rPr>
          <w:rFonts w:ascii="Times New Roman" w:hAnsi="Times New Roman" w:cs="Times New Roman"/>
          <w:sz w:val="28"/>
          <w:szCs w:val="28"/>
        </w:rPr>
        <w:t>ктів Стратегії розвитку;</w:t>
      </w:r>
    </w:p>
    <w:p w:rsidR="00187EAB" w:rsidRPr="00161347" w:rsidRDefault="00187EAB" w:rsidP="00F21B78">
      <w:pPr>
        <w:widowControl w:val="0"/>
        <w:suppressAutoHyphens/>
        <w:spacing w:after="0" w:line="360" w:lineRule="auto"/>
        <w:jc w:val="both"/>
        <w:rPr>
          <w:rFonts w:ascii="Times New Roman" w:hAnsi="Times New Roman" w:cs="Times New Roman"/>
          <w:b/>
          <w:sz w:val="28"/>
          <w:szCs w:val="28"/>
          <w:lang w:val="en-US"/>
        </w:rPr>
      </w:pPr>
      <w:r w:rsidRPr="00161347">
        <w:rPr>
          <w:rFonts w:ascii="Times New Roman" w:hAnsi="Times New Roman" w:cs="Times New Roman"/>
          <w:b/>
          <w:sz w:val="28"/>
          <w:szCs w:val="28"/>
        </w:rPr>
        <w:t>Шляхи розв’язання:</w:t>
      </w:r>
    </w:p>
    <w:p w:rsidR="00187EAB" w:rsidRPr="00161347" w:rsidRDefault="00187EAB" w:rsidP="00747E64">
      <w:pPr>
        <w:widowControl w:val="0"/>
        <w:numPr>
          <w:ilvl w:val="0"/>
          <w:numId w:val="4"/>
        </w:numPr>
        <w:suppressAutoHyphens/>
        <w:spacing w:after="0" w:line="360" w:lineRule="auto"/>
        <w:jc w:val="both"/>
        <w:rPr>
          <w:rFonts w:ascii="Times New Roman" w:hAnsi="Times New Roman" w:cs="Times New Roman"/>
          <w:sz w:val="28"/>
          <w:szCs w:val="28"/>
        </w:rPr>
      </w:pPr>
      <w:r w:rsidRPr="00161347">
        <w:rPr>
          <w:rFonts w:ascii="Times New Roman" w:hAnsi="Times New Roman" w:cs="Times New Roman"/>
          <w:sz w:val="28"/>
          <w:szCs w:val="28"/>
        </w:rPr>
        <w:t>внесення змін та доповнень до Стратегії розвитку;</w:t>
      </w:r>
    </w:p>
    <w:p w:rsidR="00187EAB" w:rsidRPr="00161347" w:rsidRDefault="00187EAB" w:rsidP="00747E64">
      <w:pPr>
        <w:widowControl w:val="0"/>
        <w:numPr>
          <w:ilvl w:val="0"/>
          <w:numId w:val="4"/>
        </w:numPr>
        <w:suppressAutoHyphens/>
        <w:spacing w:after="0" w:line="360" w:lineRule="auto"/>
        <w:jc w:val="both"/>
        <w:rPr>
          <w:rFonts w:ascii="Times New Roman" w:hAnsi="Times New Roman" w:cs="Times New Roman"/>
          <w:sz w:val="28"/>
          <w:szCs w:val="28"/>
        </w:rPr>
      </w:pPr>
      <w:r w:rsidRPr="00161347">
        <w:rPr>
          <w:rFonts w:ascii="Times New Roman" w:hAnsi="Times New Roman" w:cs="Times New Roman"/>
          <w:sz w:val="28"/>
          <w:szCs w:val="28"/>
        </w:rPr>
        <w:t>розробка та реалізація цільових програм, про</w:t>
      </w:r>
      <w:r w:rsidR="00F54AAD">
        <w:rPr>
          <w:rFonts w:ascii="Times New Roman" w:hAnsi="Times New Roman" w:cs="Times New Roman"/>
          <w:sz w:val="28"/>
          <w:szCs w:val="28"/>
        </w:rPr>
        <w:t>є</w:t>
      </w:r>
      <w:r w:rsidRPr="00161347">
        <w:rPr>
          <w:rFonts w:ascii="Times New Roman" w:hAnsi="Times New Roman" w:cs="Times New Roman"/>
          <w:sz w:val="28"/>
          <w:szCs w:val="28"/>
        </w:rPr>
        <w:t>ктів;</w:t>
      </w:r>
    </w:p>
    <w:p w:rsidR="00187EAB" w:rsidRPr="00161347" w:rsidRDefault="00187EAB" w:rsidP="00747E64">
      <w:pPr>
        <w:widowControl w:val="0"/>
        <w:numPr>
          <w:ilvl w:val="0"/>
          <w:numId w:val="4"/>
        </w:numPr>
        <w:suppressAutoHyphens/>
        <w:spacing w:after="0" w:line="360" w:lineRule="auto"/>
        <w:jc w:val="both"/>
        <w:rPr>
          <w:rFonts w:ascii="Times New Roman" w:hAnsi="Times New Roman" w:cs="Times New Roman"/>
          <w:sz w:val="28"/>
          <w:szCs w:val="28"/>
        </w:rPr>
      </w:pPr>
      <w:r w:rsidRPr="00161347">
        <w:rPr>
          <w:rFonts w:ascii="Times New Roman" w:hAnsi="Times New Roman" w:cs="Times New Roman"/>
          <w:sz w:val="28"/>
          <w:szCs w:val="28"/>
        </w:rPr>
        <w:t>додаткове залучення позабюджетних джерел фінансування;</w:t>
      </w:r>
    </w:p>
    <w:p w:rsidR="00187EAB" w:rsidRPr="00161347" w:rsidRDefault="00187EAB" w:rsidP="00747E64">
      <w:pPr>
        <w:widowControl w:val="0"/>
        <w:numPr>
          <w:ilvl w:val="0"/>
          <w:numId w:val="4"/>
        </w:numPr>
        <w:suppressAutoHyphens/>
        <w:spacing w:after="0" w:line="360" w:lineRule="auto"/>
        <w:jc w:val="both"/>
        <w:rPr>
          <w:rFonts w:ascii="Times New Roman" w:hAnsi="Times New Roman" w:cs="Times New Roman"/>
          <w:sz w:val="28"/>
          <w:szCs w:val="28"/>
        </w:rPr>
      </w:pPr>
      <w:r w:rsidRPr="00161347">
        <w:rPr>
          <w:rFonts w:ascii="Times New Roman" w:hAnsi="Times New Roman" w:cs="Times New Roman"/>
          <w:sz w:val="28"/>
          <w:szCs w:val="28"/>
        </w:rPr>
        <w:t xml:space="preserve">підвищення ступеня відкритості </w:t>
      </w:r>
      <w:r w:rsidR="00161347" w:rsidRPr="00161347">
        <w:rPr>
          <w:rFonts w:ascii="Times New Roman" w:hAnsi="Times New Roman" w:cs="Times New Roman"/>
          <w:sz w:val="28"/>
          <w:szCs w:val="28"/>
        </w:rPr>
        <w:t>освітнього закладу</w:t>
      </w:r>
      <w:r w:rsidRPr="00161347">
        <w:rPr>
          <w:rFonts w:ascii="Times New Roman" w:hAnsi="Times New Roman" w:cs="Times New Roman"/>
          <w:sz w:val="28"/>
          <w:szCs w:val="28"/>
        </w:rPr>
        <w:t xml:space="preserve">, висвітлення діяльності педагогічного колективу на веб-сайті школи, в соціальних мережах, </w:t>
      </w:r>
      <w:r w:rsidR="006A21CB">
        <w:rPr>
          <w:rFonts w:ascii="Times New Roman" w:hAnsi="Times New Roman" w:cs="Times New Roman"/>
          <w:sz w:val="28"/>
          <w:szCs w:val="28"/>
        </w:rPr>
        <w:t xml:space="preserve">у звіті директора перед </w:t>
      </w:r>
      <w:r w:rsidR="008D355A">
        <w:rPr>
          <w:rFonts w:ascii="Times New Roman" w:hAnsi="Times New Roman" w:cs="Times New Roman"/>
          <w:sz w:val="28"/>
          <w:szCs w:val="28"/>
        </w:rPr>
        <w:t>громадс</w:t>
      </w:r>
      <w:r w:rsidR="008D355A" w:rsidRPr="00161347">
        <w:rPr>
          <w:rFonts w:ascii="Times New Roman" w:hAnsi="Times New Roman" w:cs="Times New Roman"/>
          <w:sz w:val="28"/>
          <w:szCs w:val="28"/>
        </w:rPr>
        <w:t>ькістю</w:t>
      </w:r>
      <w:r w:rsidRPr="00161347">
        <w:rPr>
          <w:rFonts w:ascii="Times New Roman" w:hAnsi="Times New Roman" w:cs="Times New Roman"/>
          <w:sz w:val="28"/>
          <w:szCs w:val="28"/>
        </w:rPr>
        <w:t>.</w:t>
      </w:r>
    </w:p>
    <w:p w:rsidR="00187EAB" w:rsidRPr="00161347" w:rsidRDefault="00187EAB" w:rsidP="00187EAB">
      <w:pPr>
        <w:autoSpaceDE w:val="0"/>
        <w:autoSpaceDN w:val="0"/>
        <w:adjustRightInd w:val="0"/>
        <w:spacing w:after="0" w:line="360" w:lineRule="auto"/>
        <w:jc w:val="both"/>
        <w:rPr>
          <w:rFonts w:ascii="Times New Roman" w:hAnsi="Times New Roman" w:cs="Times New Roman"/>
          <w:color w:val="000000"/>
          <w:sz w:val="28"/>
          <w:szCs w:val="28"/>
        </w:rPr>
      </w:pPr>
    </w:p>
    <w:p w:rsidR="00121A5F" w:rsidRPr="00161347" w:rsidRDefault="00121A5F" w:rsidP="00121A5F">
      <w:pPr>
        <w:widowControl w:val="0"/>
        <w:suppressAutoHyphens/>
        <w:spacing w:after="0" w:line="360" w:lineRule="auto"/>
        <w:ind w:firstLine="567"/>
        <w:jc w:val="both"/>
        <w:rPr>
          <w:rFonts w:ascii="Times New Roman" w:eastAsia="Times New Roman" w:hAnsi="Times New Roman" w:cs="Times New Roman"/>
          <w:sz w:val="28"/>
          <w:szCs w:val="28"/>
          <w:lang w:eastAsia="uk-UA"/>
        </w:rPr>
      </w:pPr>
    </w:p>
    <w:sectPr w:rsidR="00121A5F" w:rsidRPr="00161347" w:rsidSect="00161347">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01B" w:rsidRDefault="00AD101B" w:rsidP="00161347">
      <w:pPr>
        <w:spacing w:after="0" w:line="240" w:lineRule="auto"/>
      </w:pPr>
      <w:r>
        <w:separator/>
      </w:r>
    </w:p>
  </w:endnote>
  <w:endnote w:type="continuationSeparator" w:id="1">
    <w:p w:rsidR="00AD101B" w:rsidRDefault="00AD101B" w:rsidP="001613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01B" w:rsidRDefault="00AD101B" w:rsidP="00161347">
      <w:pPr>
        <w:spacing w:after="0" w:line="240" w:lineRule="auto"/>
      </w:pPr>
      <w:r>
        <w:separator/>
      </w:r>
    </w:p>
  </w:footnote>
  <w:footnote w:type="continuationSeparator" w:id="1">
    <w:p w:rsidR="00AD101B" w:rsidRDefault="00AD101B" w:rsidP="001613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12047"/>
      <w:docPartObj>
        <w:docPartGallery w:val="Page Numbers (Top of Page)"/>
        <w:docPartUnique/>
      </w:docPartObj>
    </w:sdtPr>
    <w:sdtEndPr>
      <w:rPr>
        <w:rFonts w:ascii="Times New Roman" w:hAnsi="Times New Roman" w:cs="Times New Roman"/>
        <w:sz w:val="24"/>
        <w:szCs w:val="24"/>
      </w:rPr>
    </w:sdtEndPr>
    <w:sdtContent>
      <w:p w:rsidR="00161347" w:rsidRDefault="00A85EAF">
        <w:pPr>
          <w:pStyle w:val="a8"/>
          <w:jc w:val="right"/>
        </w:pPr>
        <w:r w:rsidRPr="00FD6D39">
          <w:rPr>
            <w:rFonts w:ascii="Times New Roman" w:hAnsi="Times New Roman" w:cs="Times New Roman"/>
            <w:sz w:val="24"/>
            <w:szCs w:val="24"/>
          </w:rPr>
          <w:fldChar w:fldCharType="begin"/>
        </w:r>
        <w:r w:rsidR="0083268C" w:rsidRPr="00FD6D39">
          <w:rPr>
            <w:rFonts w:ascii="Times New Roman" w:hAnsi="Times New Roman" w:cs="Times New Roman"/>
            <w:sz w:val="24"/>
            <w:szCs w:val="24"/>
          </w:rPr>
          <w:instrText xml:space="preserve"> PAGE   \* MERGEFORMAT </w:instrText>
        </w:r>
        <w:r w:rsidRPr="00FD6D39">
          <w:rPr>
            <w:rFonts w:ascii="Times New Roman" w:hAnsi="Times New Roman" w:cs="Times New Roman"/>
            <w:sz w:val="24"/>
            <w:szCs w:val="24"/>
          </w:rPr>
          <w:fldChar w:fldCharType="separate"/>
        </w:r>
        <w:r w:rsidR="008A0B9D">
          <w:rPr>
            <w:rFonts w:ascii="Times New Roman" w:hAnsi="Times New Roman" w:cs="Times New Roman"/>
            <w:noProof/>
            <w:sz w:val="24"/>
            <w:szCs w:val="24"/>
          </w:rPr>
          <w:t>2</w:t>
        </w:r>
        <w:r w:rsidRPr="00FD6D39">
          <w:rPr>
            <w:rFonts w:ascii="Times New Roman" w:hAnsi="Times New Roman" w:cs="Times New Roman"/>
            <w:sz w:val="24"/>
            <w:szCs w:val="24"/>
          </w:rPr>
          <w:fldChar w:fldCharType="end"/>
        </w:r>
      </w:p>
    </w:sdtContent>
  </w:sdt>
  <w:p w:rsidR="00161347" w:rsidRDefault="0016134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531C"/>
    <w:multiLevelType w:val="hybridMultilevel"/>
    <w:tmpl w:val="E83855F8"/>
    <w:lvl w:ilvl="0" w:tplc="A64A0564">
      <w:numFmt w:val="bullet"/>
      <w:lvlText w:val="-"/>
      <w:lvlJc w:val="left"/>
      <w:pPr>
        <w:ind w:left="720" w:hanging="360"/>
      </w:pPr>
      <w:rPr>
        <w:rFonts w:ascii="Times New Roman" w:eastAsia="Times New Roman" w:hAnsi="Times New Roman" w:hint="default"/>
        <w:sz w:val="28"/>
      </w:rPr>
    </w:lvl>
    <w:lvl w:ilvl="1" w:tplc="86A26EBE">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3A1727C"/>
    <w:multiLevelType w:val="hybridMultilevel"/>
    <w:tmpl w:val="A0E63F06"/>
    <w:lvl w:ilvl="0" w:tplc="A64A0564">
      <w:numFmt w:val="bullet"/>
      <w:lvlText w:val="-"/>
      <w:lvlJc w:val="left"/>
      <w:pPr>
        <w:ind w:left="720" w:hanging="360"/>
      </w:pPr>
      <w:rPr>
        <w:rFonts w:ascii="Times New Roman" w:eastAsia="Times New Roman" w:hAnsi="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73E06D0"/>
    <w:multiLevelType w:val="hybridMultilevel"/>
    <w:tmpl w:val="1D8CCACC"/>
    <w:lvl w:ilvl="0" w:tplc="A64A0564">
      <w:numFmt w:val="bullet"/>
      <w:lvlText w:val="-"/>
      <w:lvlJc w:val="left"/>
      <w:pPr>
        <w:ind w:left="720" w:hanging="360"/>
      </w:pPr>
      <w:rPr>
        <w:rFonts w:ascii="Times New Roman" w:eastAsia="Times New Roman" w:hAnsi="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8DA4CB4"/>
    <w:multiLevelType w:val="hybridMultilevel"/>
    <w:tmpl w:val="FFF6047A"/>
    <w:lvl w:ilvl="0" w:tplc="A64A0564">
      <w:numFmt w:val="bullet"/>
      <w:lvlText w:val="-"/>
      <w:lvlJc w:val="left"/>
      <w:pPr>
        <w:ind w:left="720" w:hanging="360"/>
      </w:pPr>
      <w:rPr>
        <w:rFonts w:ascii="Times New Roman" w:eastAsia="Times New Roman" w:hAnsi="Times New Roman" w:hint="default"/>
        <w:sz w:val="28"/>
      </w:rPr>
    </w:lvl>
    <w:lvl w:ilvl="1" w:tplc="202A6610">
      <w:numFmt w:val="bullet"/>
      <w:lvlText w:val="·"/>
      <w:lvlJc w:val="left"/>
      <w:pPr>
        <w:ind w:left="1875" w:hanging="795"/>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EE16EBC"/>
    <w:multiLevelType w:val="hybridMultilevel"/>
    <w:tmpl w:val="DB5CFF8C"/>
    <w:lvl w:ilvl="0" w:tplc="A64A0564">
      <w:numFmt w:val="bullet"/>
      <w:lvlText w:val="-"/>
      <w:lvlJc w:val="left"/>
      <w:pPr>
        <w:ind w:left="720" w:hanging="360"/>
      </w:pPr>
      <w:rPr>
        <w:rFonts w:ascii="Times New Roman" w:eastAsia="Times New Roman" w:hAnsi="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0D14818"/>
    <w:multiLevelType w:val="hybridMultilevel"/>
    <w:tmpl w:val="E9BECB16"/>
    <w:lvl w:ilvl="0" w:tplc="A64A0564">
      <w:numFmt w:val="bullet"/>
      <w:lvlText w:val="-"/>
      <w:lvlJc w:val="left"/>
      <w:pPr>
        <w:ind w:left="1287" w:hanging="360"/>
      </w:pPr>
      <w:rPr>
        <w:rFonts w:ascii="Times New Roman" w:eastAsia="Times New Roman" w:hAnsi="Times New Roman" w:hint="default"/>
        <w:sz w:val="28"/>
      </w:rPr>
    </w:lvl>
    <w:lvl w:ilvl="1" w:tplc="A64A0564">
      <w:numFmt w:val="bullet"/>
      <w:lvlText w:val="-"/>
      <w:lvlJc w:val="left"/>
      <w:pPr>
        <w:ind w:left="2007" w:hanging="360"/>
      </w:pPr>
      <w:rPr>
        <w:rFonts w:ascii="Times New Roman" w:eastAsia="Times New Roman" w:hAnsi="Times New Roman" w:hint="default"/>
        <w:sz w:val="28"/>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138A55CA"/>
    <w:multiLevelType w:val="hybridMultilevel"/>
    <w:tmpl w:val="EDD23E4A"/>
    <w:lvl w:ilvl="0" w:tplc="A64A0564">
      <w:numFmt w:val="bullet"/>
      <w:lvlText w:val="-"/>
      <w:lvlJc w:val="left"/>
      <w:pPr>
        <w:ind w:left="720" w:hanging="360"/>
      </w:pPr>
      <w:rPr>
        <w:rFonts w:ascii="Times New Roman" w:eastAsia="Times New Roman" w:hAnsi="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459567E"/>
    <w:multiLevelType w:val="hybridMultilevel"/>
    <w:tmpl w:val="EE641A60"/>
    <w:lvl w:ilvl="0" w:tplc="A64A0564">
      <w:numFmt w:val="bullet"/>
      <w:lvlText w:val="-"/>
      <w:lvlJc w:val="left"/>
      <w:pPr>
        <w:ind w:left="1287" w:hanging="360"/>
      </w:pPr>
      <w:rPr>
        <w:rFonts w:ascii="Times New Roman" w:eastAsia="Times New Roman" w:hAnsi="Times New Roman" w:hint="default"/>
        <w:sz w:val="28"/>
      </w:rPr>
    </w:lvl>
    <w:lvl w:ilvl="1" w:tplc="A64A0564">
      <w:numFmt w:val="bullet"/>
      <w:lvlText w:val="-"/>
      <w:lvlJc w:val="left"/>
      <w:pPr>
        <w:ind w:left="2007" w:hanging="360"/>
      </w:pPr>
      <w:rPr>
        <w:rFonts w:ascii="Times New Roman" w:eastAsia="Times New Roman" w:hAnsi="Times New Roman" w:hint="default"/>
        <w:sz w:val="28"/>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15E81BC5"/>
    <w:multiLevelType w:val="hybridMultilevel"/>
    <w:tmpl w:val="F8543D64"/>
    <w:lvl w:ilvl="0" w:tplc="A64A0564">
      <w:numFmt w:val="bullet"/>
      <w:lvlText w:val="-"/>
      <w:lvlJc w:val="left"/>
      <w:pPr>
        <w:ind w:left="1287" w:hanging="360"/>
      </w:pPr>
      <w:rPr>
        <w:rFonts w:ascii="Times New Roman" w:eastAsia="Times New Roman" w:hAnsi="Times New Roman" w:hint="default"/>
        <w:sz w:val="28"/>
      </w:rPr>
    </w:lvl>
    <w:lvl w:ilvl="1" w:tplc="A64A0564">
      <w:numFmt w:val="bullet"/>
      <w:lvlText w:val="-"/>
      <w:lvlJc w:val="left"/>
      <w:pPr>
        <w:ind w:left="2007" w:hanging="360"/>
      </w:pPr>
      <w:rPr>
        <w:rFonts w:ascii="Times New Roman" w:eastAsia="Times New Roman" w:hAnsi="Times New Roman" w:hint="default"/>
        <w:sz w:val="28"/>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1CAB7D7E"/>
    <w:multiLevelType w:val="hybridMultilevel"/>
    <w:tmpl w:val="31783716"/>
    <w:lvl w:ilvl="0" w:tplc="A64A0564">
      <w:numFmt w:val="bullet"/>
      <w:lvlText w:val="-"/>
      <w:lvlJc w:val="left"/>
      <w:pPr>
        <w:ind w:left="720" w:hanging="360"/>
      </w:pPr>
      <w:rPr>
        <w:rFonts w:ascii="Times New Roman" w:eastAsia="Times New Roman" w:hAnsi="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FEB1FDF"/>
    <w:multiLevelType w:val="hybridMultilevel"/>
    <w:tmpl w:val="C4522C6C"/>
    <w:lvl w:ilvl="0" w:tplc="A64A0564">
      <w:numFmt w:val="bullet"/>
      <w:lvlText w:val="-"/>
      <w:lvlJc w:val="left"/>
      <w:pPr>
        <w:ind w:left="720" w:hanging="360"/>
      </w:pPr>
      <w:rPr>
        <w:rFonts w:ascii="Times New Roman" w:eastAsia="Times New Roman" w:hAnsi="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9E14C44"/>
    <w:multiLevelType w:val="hybridMultilevel"/>
    <w:tmpl w:val="260CE388"/>
    <w:lvl w:ilvl="0" w:tplc="A64A0564">
      <w:numFmt w:val="bullet"/>
      <w:lvlText w:val="-"/>
      <w:lvlJc w:val="left"/>
      <w:pPr>
        <w:tabs>
          <w:tab w:val="num" w:pos="720"/>
        </w:tabs>
        <w:ind w:left="720" w:hanging="360"/>
      </w:pPr>
      <w:rPr>
        <w:rFonts w:ascii="Times New Roman" w:eastAsia="Times New Roman" w:hAnsi="Times New Roman" w:hint="default"/>
        <w:sz w:val="28"/>
      </w:rPr>
    </w:lvl>
    <w:lvl w:ilvl="1" w:tplc="51CC5728" w:tentative="1">
      <w:start w:val="1"/>
      <w:numFmt w:val="bullet"/>
      <w:lvlText w:val=""/>
      <w:lvlJc w:val="left"/>
      <w:pPr>
        <w:tabs>
          <w:tab w:val="num" w:pos="1440"/>
        </w:tabs>
        <w:ind w:left="1440" w:hanging="360"/>
      </w:pPr>
      <w:rPr>
        <w:rFonts w:ascii="Wingdings" w:hAnsi="Wingdings" w:hint="default"/>
      </w:rPr>
    </w:lvl>
    <w:lvl w:ilvl="2" w:tplc="26504B10" w:tentative="1">
      <w:start w:val="1"/>
      <w:numFmt w:val="bullet"/>
      <w:lvlText w:val=""/>
      <w:lvlJc w:val="left"/>
      <w:pPr>
        <w:tabs>
          <w:tab w:val="num" w:pos="2160"/>
        </w:tabs>
        <w:ind w:left="2160" w:hanging="360"/>
      </w:pPr>
      <w:rPr>
        <w:rFonts w:ascii="Wingdings" w:hAnsi="Wingdings" w:hint="default"/>
      </w:rPr>
    </w:lvl>
    <w:lvl w:ilvl="3" w:tplc="FA2AB0F4" w:tentative="1">
      <w:start w:val="1"/>
      <w:numFmt w:val="bullet"/>
      <w:lvlText w:val=""/>
      <w:lvlJc w:val="left"/>
      <w:pPr>
        <w:tabs>
          <w:tab w:val="num" w:pos="2880"/>
        </w:tabs>
        <w:ind w:left="2880" w:hanging="360"/>
      </w:pPr>
      <w:rPr>
        <w:rFonts w:ascii="Wingdings" w:hAnsi="Wingdings" w:hint="default"/>
      </w:rPr>
    </w:lvl>
    <w:lvl w:ilvl="4" w:tplc="35683A22" w:tentative="1">
      <w:start w:val="1"/>
      <w:numFmt w:val="bullet"/>
      <w:lvlText w:val=""/>
      <w:lvlJc w:val="left"/>
      <w:pPr>
        <w:tabs>
          <w:tab w:val="num" w:pos="3600"/>
        </w:tabs>
        <w:ind w:left="3600" w:hanging="360"/>
      </w:pPr>
      <w:rPr>
        <w:rFonts w:ascii="Wingdings" w:hAnsi="Wingdings" w:hint="default"/>
      </w:rPr>
    </w:lvl>
    <w:lvl w:ilvl="5" w:tplc="9C8290E0" w:tentative="1">
      <w:start w:val="1"/>
      <w:numFmt w:val="bullet"/>
      <w:lvlText w:val=""/>
      <w:lvlJc w:val="left"/>
      <w:pPr>
        <w:tabs>
          <w:tab w:val="num" w:pos="4320"/>
        </w:tabs>
        <w:ind w:left="4320" w:hanging="360"/>
      </w:pPr>
      <w:rPr>
        <w:rFonts w:ascii="Wingdings" w:hAnsi="Wingdings" w:hint="default"/>
      </w:rPr>
    </w:lvl>
    <w:lvl w:ilvl="6" w:tplc="75A0D7CC" w:tentative="1">
      <w:start w:val="1"/>
      <w:numFmt w:val="bullet"/>
      <w:lvlText w:val=""/>
      <w:lvlJc w:val="left"/>
      <w:pPr>
        <w:tabs>
          <w:tab w:val="num" w:pos="5040"/>
        </w:tabs>
        <w:ind w:left="5040" w:hanging="360"/>
      </w:pPr>
      <w:rPr>
        <w:rFonts w:ascii="Wingdings" w:hAnsi="Wingdings" w:hint="default"/>
      </w:rPr>
    </w:lvl>
    <w:lvl w:ilvl="7" w:tplc="31E452AC" w:tentative="1">
      <w:start w:val="1"/>
      <w:numFmt w:val="bullet"/>
      <w:lvlText w:val=""/>
      <w:lvlJc w:val="left"/>
      <w:pPr>
        <w:tabs>
          <w:tab w:val="num" w:pos="5760"/>
        </w:tabs>
        <w:ind w:left="5760" w:hanging="360"/>
      </w:pPr>
      <w:rPr>
        <w:rFonts w:ascii="Wingdings" w:hAnsi="Wingdings" w:hint="default"/>
      </w:rPr>
    </w:lvl>
    <w:lvl w:ilvl="8" w:tplc="2960A6FA" w:tentative="1">
      <w:start w:val="1"/>
      <w:numFmt w:val="bullet"/>
      <w:lvlText w:val=""/>
      <w:lvlJc w:val="left"/>
      <w:pPr>
        <w:tabs>
          <w:tab w:val="num" w:pos="6480"/>
        </w:tabs>
        <w:ind w:left="6480" w:hanging="360"/>
      </w:pPr>
      <w:rPr>
        <w:rFonts w:ascii="Wingdings" w:hAnsi="Wingdings" w:hint="default"/>
      </w:rPr>
    </w:lvl>
  </w:abstractNum>
  <w:abstractNum w:abstractNumId="12">
    <w:nsid w:val="2A2C06DE"/>
    <w:multiLevelType w:val="hybridMultilevel"/>
    <w:tmpl w:val="570A9222"/>
    <w:lvl w:ilvl="0" w:tplc="A64A0564">
      <w:numFmt w:val="bullet"/>
      <w:lvlText w:val="-"/>
      <w:lvlJc w:val="left"/>
      <w:pPr>
        <w:ind w:left="720" w:hanging="360"/>
      </w:pPr>
      <w:rPr>
        <w:rFonts w:ascii="Times New Roman" w:eastAsia="Times New Roman" w:hAnsi="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45F6C00"/>
    <w:multiLevelType w:val="hybridMultilevel"/>
    <w:tmpl w:val="F60815DC"/>
    <w:lvl w:ilvl="0" w:tplc="A64A0564">
      <w:numFmt w:val="bullet"/>
      <w:lvlText w:val="-"/>
      <w:lvlJc w:val="left"/>
      <w:pPr>
        <w:ind w:left="720" w:hanging="360"/>
      </w:pPr>
      <w:rPr>
        <w:rFonts w:ascii="Times New Roman" w:eastAsia="Times New Roman" w:hAnsi="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2462F50"/>
    <w:multiLevelType w:val="hybridMultilevel"/>
    <w:tmpl w:val="93FCC29E"/>
    <w:lvl w:ilvl="0" w:tplc="A64A0564">
      <w:numFmt w:val="bullet"/>
      <w:lvlText w:val="-"/>
      <w:lvlJc w:val="left"/>
      <w:pPr>
        <w:ind w:left="1287" w:hanging="360"/>
      </w:pPr>
      <w:rPr>
        <w:rFonts w:ascii="Times New Roman" w:eastAsia="Times New Roman" w:hAnsi="Times New Roman" w:hint="default"/>
        <w:sz w:val="28"/>
      </w:rPr>
    </w:lvl>
    <w:lvl w:ilvl="1" w:tplc="A64A0564">
      <w:numFmt w:val="bullet"/>
      <w:lvlText w:val="-"/>
      <w:lvlJc w:val="left"/>
      <w:pPr>
        <w:ind w:left="2007" w:hanging="360"/>
      </w:pPr>
      <w:rPr>
        <w:rFonts w:ascii="Times New Roman" w:eastAsia="Times New Roman" w:hAnsi="Times New Roman" w:hint="default"/>
        <w:sz w:val="28"/>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4703095A"/>
    <w:multiLevelType w:val="hybridMultilevel"/>
    <w:tmpl w:val="D49E2C0A"/>
    <w:lvl w:ilvl="0" w:tplc="A64A0564">
      <w:numFmt w:val="bullet"/>
      <w:lvlText w:val="-"/>
      <w:lvlJc w:val="left"/>
      <w:pPr>
        <w:ind w:left="720" w:hanging="360"/>
      </w:pPr>
      <w:rPr>
        <w:rFonts w:ascii="Times New Roman" w:eastAsia="Times New Roman" w:hAnsi="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02B397C"/>
    <w:multiLevelType w:val="hybridMultilevel"/>
    <w:tmpl w:val="35D6CBF6"/>
    <w:lvl w:ilvl="0" w:tplc="A64A0564">
      <w:numFmt w:val="bullet"/>
      <w:lvlText w:val="-"/>
      <w:lvlJc w:val="left"/>
      <w:pPr>
        <w:ind w:left="720" w:hanging="360"/>
      </w:pPr>
      <w:rPr>
        <w:rFonts w:ascii="Times New Roman" w:eastAsia="Times New Roman" w:hAnsi="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EAA7C96"/>
    <w:multiLevelType w:val="hybridMultilevel"/>
    <w:tmpl w:val="CFE87372"/>
    <w:lvl w:ilvl="0" w:tplc="C22A7D8C">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5E14070"/>
    <w:multiLevelType w:val="hybridMultilevel"/>
    <w:tmpl w:val="A88A5F62"/>
    <w:lvl w:ilvl="0" w:tplc="A64A0564">
      <w:numFmt w:val="bullet"/>
      <w:lvlText w:val="-"/>
      <w:lvlJc w:val="left"/>
      <w:pPr>
        <w:ind w:left="720" w:hanging="360"/>
      </w:pPr>
      <w:rPr>
        <w:rFonts w:ascii="Times New Roman" w:eastAsia="Times New Roman" w:hAnsi="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7D473BA"/>
    <w:multiLevelType w:val="hybridMultilevel"/>
    <w:tmpl w:val="E72E6DB6"/>
    <w:lvl w:ilvl="0" w:tplc="A64A0564">
      <w:numFmt w:val="bullet"/>
      <w:lvlText w:val="-"/>
      <w:lvlJc w:val="left"/>
      <w:pPr>
        <w:ind w:left="720" w:hanging="360"/>
      </w:pPr>
      <w:rPr>
        <w:rFonts w:ascii="Times New Roman" w:eastAsia="Times New Roman" w:hAnsi="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F642E39"/>
    <w:multiLevelType w:val="hybridMultilevel"/>
    <w:tmpl w:val="11CE84AE"/>
    <w:lvl w:ilvl="0" w:tplc="A64A0564">
      <w:numFmt w:val="bullet"/>
      <w:lvlText w:val="-"/>
      <w:lvlJc w:val="left"/>
      <w:pPr>
        <w:tabs>
          <w:tab w:val="num" w:pos="720"/>
        </w:tabs>
        <w:ind w:left="720" w:hanging="360"/>
      </w:pPr>
      <w:rPr>
        <w:rFonts w:ascii="Times New Roman" w:eastAsia="Times New Roman" w:hAnsi="Times New Roman" w:hint="default"/>
        <w:sz w:val="28"/>
      </w:rPr>
    </w:lvl>
    <w:lvl w:ilvl="1" w:tplc="95E61CF8" w:tentative="1">
      <w:start w:val="1"/>
      <w:numFmt w:val="bullet"/>
      <w:lvlText w:val=""/>
      <w:lvlJc w:val="left"/>
      <w:pPr>
        <w:tabs>
          <w:tab w:val="num" w:pos="1440"/>
        </w:tabs>
        <w:ind w:left="1440" w:hanging="360"/>
      </w:pPr>
      <w:rPr>
        <w:rFonts w:ascii="Wingdings" w:hAnsi="Wingdings" w:hint="default"/>
      </w:rPr>
    </w:lvl>
    <w:lvl w:ilvl="2" w:tplc="DCA43642" w:tentative="1">
      <w:start w:val="1"/>
      <w:numFmt w:val="bullet"/>
      <w:lvlText w:val=""/>
      <w:lvlJc w:val="left"/>
      <w:pPr>
        <w:tabs>
          <w:tab w:val="num" w:pos="2160"/>
        </w:tabs>
        <w:ind w:left="2160" w:hanging="360"/>
      </w:pPr>
      <w:rPr>
        <w:rFonts w:ascii="Wingdings" w:hAnsi="Wingdings" w:hint="default"/>
      </w:rPr>
    </w:lvl>
    <w:lvl w:ilvl="3" w:tplc="0674E664" w:tentative="1">
      <w:start w:val="1"/>
      <w:numFmt w:val="bullet"/>
      <w:lvlText w:val=""/>
      <w:lvlJc w:val="left"/>
      <w:pPr>
        <w:tabs>
          <w:tab w:val="num" w:pos="2880"/>
        </w:tabs>
        <w:ind w:left="2880" w:hanging="360"/>
      </w:pPr>
      <w:rPr>
        <w:rFonts w:ascii="Wingdings" w:hAnsi="Wingdings" w:hint="default"/>
      </w:rPr>
    </w:lvl>
    <w:lvl w:ilvl="4" w:tplc="1CD8CF02" w:tentative="1">
      <w:start w:val="1"/>
      <w:numFmt w:val="bullet"/>
      <w:lvlText w:val=""/>
      <w:lvlJc w:val="left"/>
      <w:pPr>
        <w:tabs>
          <w:tab w:val="num" w:pos="3600"/>
        </w:tabs>
        <w:ind w:left="3600" w:hanging="360"/>
      </w:pPr>
      <w:rPr>
        <w:rFonts w:ascii="Wingdings" w:hAnsi="Wingdings" w:hint="default"/>
      </w:rPr>
    </w:lvl>
    <w:lvl w:ilvl="5" w:tplc="F5729C7A" w:tentative="1">
      <w:start w:val="1"/>
      <w:numFmt w:val="bullet"/>
      <w:lvlText w:val=""/>
      <w:lvlJc w:val="left"/>
      <w:pPr>
        <w:tabs>
          <w:tab w:val="num" w:pos="4320"/>
        </w:tabs>
        <w:ind w:left="4320" w:hanging="360"/>
      </w:pPr>
      <w:rPr>
        <w:rFonts w:ascii="Wingdings" w:hAnsi="Wingdings" w:hint="default"/>
      </w:rPr>
    </w:lvl>
    <w:lvl w:ilvl="6" w:tplc="835860DA" w:tentative="1">
      <w:start w:val="1"/>
      <w:numFmt w:val="bullet"/>
      <w:lvlText w:val=""/>
      <w:lvlJc w:val="left"/>
      <w:pPr>
        <w:tabs>
          <w:tab w:val="num" w:pos="5040"/>
        </w:tabs>
        <w:ind w:left="5040" w:hanging="360"/>
      </w:pPr>
      <w:rPr>
        <w:rFonts w:ascii="Wingdings" w:hAnsi="Wingdings" w:hint="default"/>
      </w:rPr>
    </w:lvl>
    <w:lvl w:ilvl="7" w:tplc="01B49638" w:tentative="1">
      <w:start w:val="1"/>
      <w:numFmt w:val="bullet"/>
      <w:lvlText w:val=""/>
      <w:lvlJc w:val="left"/>
      <w:pPr>
        <w:tabs>
          <w:tab w:val="num" w:pos="5760"/>
        </w:tabs>
        <w:ind w:left="5760" w:hanging="360"/>
      </w:pPr>
      <w:rPr>
        <w:rFonts w:ascii="Wingdings" w:hAnsi="Wingdings" w:hint="default"/>
      </w:rPr>
    </w:lvl>
    <w:lvl w:ilvl="8" w:tplc="54F22558" w:tentative="1">
      <w:start w:val="1"/>
      <w:numFmt w:val="bullet"/>
      <w:lvlText w:val=""/>
      <w:lvlJc w:val="left"/>
      <w:pPr>
        <w:tabs>
          <w:tab w:val="num" w:pos="6480"/>
        </w:tabs>
        <w:ind w:left="6480" w:hanging="360"/>
      </w:pPr>
      <w:rPr>
        <w:rFonts w:ascii="Wingdings" w:hAnsi="Wingdings" w:hint="default"/>
      </w:rPr>
    </w:lvl>
  </w:abstractNum>
  <w:abstractNum w:abstractNumId="21">
    <w:nsid w:val="72626206"/>
    <w:multiLevelType w:val="hybridMultilevel"/>
    <w:tmpl w:val="9F90FBC2"/>
    <w:lvl w:ilvl="0" w:tplc="A64A0564">
      <w:numFmt w:val="bullet"/>
      <w:lvlText w:val="-"/>
      <w:lvlJc w:val="left"/>
      <w:pPr>
        <w:ind w:left="720" w:hanging="360"/>
      </w:pPr>
      <w:rPr>
        <w:rFonts w:ascii="Times New Roman" w:eastAsia="Times New Roman" w:hAnsi="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B3D2333"/>
    <w:multiLevelType w:val="hybridMultilevel"/>
    <w:tmpl w:val="34005E9A"/>
    <w:lvl w:ilvl="0" w:tplc="A64A0564">
      <w:numFmt w:val="bullet"/>
      <w:lvlText w:val="-"/>
      <w:lvlJc w:val="left"/>
      <w:pPr>
        <w:ind w:left="720" w:hanging="360"/>
      </w:pPr>
      <w:rPr>
        <w:rFonts w:ascii="Times New Roman" w:eastAsia="Times New Roman" w:hAnsi="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0"/>
  </w:num>
  <w:num w:numId="4">
    <w:abstractNumId w:val="17"/>
  </w:num>
  <w:num w:numId="5">
    <w:abstractNumId w:val="15"/>
  </w:num>
  <w:num w:numId="6">
    <w:abstractNumId w:val="21"/>
  </w:num>
  <w:num w:numId="7">
    <w:abstractNumId w:val="10"/>
  </w:num>
  <w:num w:numId="8">
    <w:abstractNumId w:val="1"/>
  </w:num>
  <w:num w:numId="9">
    <w:abstractNumId w:val="9"/>
  </w:num>
  <w:num w:numId="10">
    <w:abstractNumId w:val="22"/>
  </w:num>
  <w:num w:numId="11">
    <w:abstractNumId w:val="19"/>
  </w:num>
  <w:num w:numId="12">
    <w:abstractNumId w:val="13"/>
  </w:num>
  <w:num w:numId="13">
    <w:abstractNumId w:val="18"/>
  </w:num>
  <w:num w:numId="14">
    <w:abstractNumId w:val="16"/>
  </w:num>
  <w:num w:numId="15">
    <w:abstractNumId w:val="2"/>
  </w:num>
  <w:num w:numId="16">
    <w:abstractNumId w:val="0"/>
  </w:num>
  <w:num w:numId="17">
    <w:abstractNumId w:val="6"/>
  </w:num>
  <w:num w:numId="18">
    <w:abstractNumId w:val="4"/>
  </w:num>
  <w:num w:numId="19">
    <w:abstractNumId w:val="12"/>
  </w:num>
  <w:num w:numId="20">
    <w:abstractNumId w:val="14"/>
  </w:num>
  <w:num w:numId="21">
    <w:abstractNumId w:val="8"/>
  </w:num>
  <w:num w:numId="22">
    <w:abstractNumId w:val="5"/>
  </w:num>
  <w:num w:numId="23">
    <w:abstractNumId w:val="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92ECE"/>
    <w:rsid w:val="0001356A"/>
    <w:rsid w:val="0004345E"/>
    <w:rsid w:val="000D3EBE"/>
    <w:rsid w:val="00121A5F"/>
    <w:rsid w:val="001439C8"/>
    <w:rsid w:val="00154B22"/>
    <w:rsid w:val="001568A4"/>
    <w:rsid w:val="00161347"/>
    <w:rsid w:val="001633A9"/>
    <w:rsid w:val="00187EAB"/>
    <w:rsid w:val="001A6E34"/>
    <w:rsid w:val="001E323C"/>
    <w:rsid w:val="00246DAC"/>
    <w:rsid w:val="0027248E"/>
    <w:rsid w:val="0028728E"/>
    <w:rsid w:val="00292ECE"/>
    <w:rsid w:val="00321E96"/>
    <w:rsid w:val="00392E2B"/>
    <w:rsid w:val="003B01E0"/>
    <w:rsid w:val="003F318C"/>
    <w:rsid w:val="0041569F"/>
    <w:rsid w:val="00492F8D"/>
    <w:rsid w:val="004D25B5"/>
    <w:rsid w:val="00532127"/>
    <w:rsid w:val="00545B2D"/>
    <w:rsid w:val="005B4C8B"/>
    <w:rsid w:val="005C4AA7"/>
    <w:rsid w:val="00620428"/>
    <w:rsid w:val="00665989"/>
    <w:rsid w:val="00670C53"/>
    <w:rsid w:val="006A21CB"/>
    <w:rsid w:val="006C62EE"/>
    <w:rsid w:val="006E6027"/>
    <w:rsid w:val="00747E64"/>
    <w:rsid w:val="00780CEE"/>
    <w:rsid w:val="007C6AD5"/>
    <w:rsid w:val="00814B53"/>
    <w:rsid w:val="0083268C"/>
    <w:rsid w:val="00870ACD"/>
    <w:rsid w:val="008A0B9D"/>
    <w:rsid w:val="008C22C2"/>
    <w:rsid w:val="008D355A"/>
    <w:rsid w:val="00976E10"/>
    <w:rsid w:val="00987DBA"/>
    <w:rsid w:val="009E0F2E"/>
    <w:rsid w:val="00A662FC"/>
    <w:rsid w:val="00A85EAF"/>
    <w:rsid w:val="00A93D73"/>
    <w:rsid w:val="00AD101B"/>
    <w:rsid w:val="00AD2771"/>
    <w:rsid w:val="00AE5164"/>
    <w:rsid w:val="00B47C40"/>
    <w:rsid w:val="00B708C0"/>
    <w:rsid w:val="00BE162A"/>
    <w:rsid w:val="00C518B7"/>
    <w:rsid w:val="00CD16BA"/>
    <w:rsid w:val="00CD585D"/>
    <w:rsid w:val="00D42CD7"/>
    <w:rsid w:val="00DC7DC6"/>
    <w:rsid w:val="00DD01BA"/>
    <w:rsid w:val="00DE1A77"/>
    <w:rsid w:val="00E13711"/>
    <w:rsid w:val="00E320E4"/>
    <w:rsid w:val="00E44BC4"/>
    <w:rsid w:val="00E60EB4"/>
    <w:rsid w:val="00EA6812"/>
    <w:rsid w:val="00EF1CEA"/>
    <w:rsid w:val="00F13044"/>
    <w:rsid w:val="00F21B78"/>
    <w:rsid w:val="00F54AAD"/>
    <w:rsid w:val="00FB2C5A"/>
    <w:rsid w:val="00FD6D39"/>
    <w:rsid w:val="00FF67F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C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2EC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92ECE"/>
    <w:rPr>
      <w:b/>
      <w:bCs/>
    </w:rPr>
  </w:style>
  <w:style w:type="paragraph" w:styleId="a5">
    <w:name w:val="No Spacing"/>
    <w:uiPriority w:val="1"/>
    <w:qFormat/>
    <w:rsid w:val="009E0F2E"/>
    <w:pPr>
      <w:spacing w:after="0" w:line="240" w:lineRule="auto"/>
    </w:pPr>
  </w:style>
  <w:style w:type="paragraph" w:customStyle="1" w:styleId="Default">
    <w:name w:val="Default"/>
    <w:rsid w:val="005C4AA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6">
    <w:name w:val="List Paragraph"/>
    <w:basedOn w:val="a"/>
    <w:uiPriority w:val="34"/>
    <w:qFormat/>
    <w:rsid w:val="005C4AA7"/>
    <w:pPr>
      <w:ind w:left="720"/>
      <w:contextualSpacing/>
    </w:pPr>
  </w:style>
  <w:style w:type="table" w:styleId="a7">
    <w:name w:val="Table Grid"/>
    <w:basedOn w:val="a1"/>
    <w:uiPriority w:val="59"/>
    <w:rsid w:val="0016134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61347"/>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161347"/>
  </w:style>
  <w:style w:type="paragraph" w:styleId="aa">
    <w:name w:val="footer"/>
    <w:basedOn w:val="a"/>
    <w:link w:val="ab"/>
    <w:uiPriority w:val="99"/>
    <w:semiHidden/>
    <w:unhideWhenUsed/>
    <w:rsid w:val="00161347"/>
    <w:pPr>
      <w:tabs>
        <w:tab w:val="center" w:pos="4677"/>
        <w:tab w:val="right" w:pos="9355"/>
      </w:tabs>
      <w:spacing w:after="0" w:line="240" w:lineRule="auto"/>
    </w:pPr>
  </w:style>
  <w:style w:type="character" w:customStyle="1" w:styleId="ab">
    <w:name w:val="Нижній колонтитул Знак"/>
    <w:basedOn w:val="a0"/>
    <w:link w:val="aa"/>
    <w:uiPriority w:val="99"/>
    <w:semiHidden/>
    <w:rsid w:val="00161347"/>
  </w:style>
  <w:style w:type="paragraph" w:styleId="ac">
    <w:name w:val="Balloon Text"/>
    <w:basedOn w:val="a"/>
    <w:link w:val="ad"/>
    <w:uiPriority w:val="99"/>
    <w:semiHidden/>
    <w:unhideWhenUsed/>
    <w:rsid w:val="003B01E0"/>
    <w:pPr>
      <w:spacing w:after="0" w:line="240" w:lineRule="auto"/>
    </w:pPr>
    <w:rPr>
      <w:rFonts w:ascii="Tahoma" w:hAnsi="Tahoma" w:cs="Tahoma"/>
      <w:sz w:val="16"/>
      <w:szCs w:val="16"/>
    </w:rPr>
  </w:style>
  <w:style w:type="character" w:customStyle="1" w:styleId="ad">
    <w:name w:val="Текст у виносці Знак"/>
    <w:basedOn w:val="a0"/>
    <w:link w:val="ac"/>
    <w:uiPriority w:val="99"/>
    <w:semiHidden/>
    <w:rsid w:val="003B01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5962355">
      <w:bodyDiv w:val="1"/>
      <w:marLeft w:val="0"/>
      <w:marRight w:val="0"/>
      <w:marTop w:val="0"/>
      <w:marBottom w:val="0"/>
      <w:divBdr>
        <w:top w:val="none" w:sz="0" w:space="0" w:color="auto"/>
        <w:left w:val="none" w:sz="0" w:space="0" w:color="auto"/>
        <w:bottom w:val="none" w:sz="0" w:space="0" w:color="auto"/>
        <w:right w:val="none" w:sz="0" w:space="0" w:color="auto"/>
      </w:divBdr>
      <w:divsChild>
        <w:div w:id="80177706">
          <w:marLeft w:val="936"/>
          <w:marRight w:val="0"/>
          <w:marTop w:val="0"/>
          <w:marBottom w:val="0"/>
          <w:divBdr>
            <w:top w:val="none" w:sz="0" w:space="0" w:color="auto"/>
            <w:left w:val="none" w:sz="0" w:space="0" w:color="auto"/>
            <w:bottom w:val="none" w:sz="0" w:space="0" w:color="auto"/>
            <w:right w:val="none" w:sz="0" w:space="0" w:color="auto"/>
          </w:divBdr>
        </w:div>
        <w:div w:id="325135927">
          <w:marLeft w:val="0"/>
          <w:marRight w:val="0"/>
          <w:marTop w:val="0"/>
          <w:marBottom w:val="0"/>
          <w:divBdr>
            <w:top w:val="none" w:sz="0" w:space="0" w:color="auto"/>
            <w:left w:val="none" w:sz="0" w:space="0" w:color="auto"/>
            <w:bottom w:val="none" w:sz="0" w:space="0" w:color="auto"/>
            <w:right w:val="none" w:sz="0" w:space="0" w:color="auto"/>
          </w:divBdr>
          <w:divsChild>
            <w:div w:id="2052877143">
              <w:marLeft w:val="936"/>
              <w:marRight w:val="0"/>
              <w:marTop w:val="0"/>
              <w:marBottom w:val="0"/>
              <w:divBdr>
                <w:top w:val="none" w:sz="0" w:space="0" w:color="auto"/>
                <w:left w:val="none" w:sz="0" w:space="0" w:color="auto"/>
                <w:bottom w:val="none" w:sz="0" w:space="0" w:color="auto"/>
                <w:right w:val="none" w:sz="0" w:space="0" w:color="auto"/>
              </w:divBdr>
            </w:div>
          </w:divsChild>
        </w:div>
      </w:divsChild>
    </w:div>
    <w:div w:id="1069964429">
      <w:bodyDiv w:val="1"/>
      <w:marLeft w:val="0"/>
      <w:marRight w:val="0"/>
      <w:marTop w:val="0"/>
      <w:marBottom w:val="0"/>
      <w:divBdr>
        <w:top w:val="none" w:sz="0" w:space="0" w:color="auto"/>
        <w:left w:val="none" w:sz="0" w:space="0" w:color="auto"/>
        <w:bottom w:val="none" w:sz="0" w:space="0" w:color="auto"/>
        <w:right w:val="none" w:sz="0" w:space="0" w:color="auto"/>
      </w:divBdr>
    </w:div>
    <w:div w:id="1802190881">
      <w:bodyDiv w:val="1"/>
      <w:marLeft w:val="0"/>
      <w:marRight w:val="0"/>
      <w:marTop w:val="0"/>
      <w:marBottom w:val="0"/>
      <w:divBdr>
        <w:top w:val="none" w:sz="0" w:space="0" w:color="auto"/>
        <w:left w:val="none" w:sz="0" w:space="0" w:color="auto"/>
        <w:bottom w:val="none" w:sz="0" w:space="0" w:color="auto"/>
        <w:right w:val="none" w:sz="0" w:space="0" w:color="auto"/>
      </w:divBdr>
      <w:divsChild>
        <w:div w:id="1201941700">
          <w:marLeft w:val="0"/>
          <w:marRight w:val="0"/>
          <w:marTop w:val="0"/>
          <w:marBottom w:val="0"/>
          <w:divBdr>
            <w:top w:val="none" w:sz="0" w:space="0" w:color="auto"/>
            <w:left w:val="none" w:sz="0" w:space="0" w:color="auto"/>
            <w:bottom w:val="none" w:sz="0" w:space="0" w:color="auto"/>
            <w:right w:val="none" w:sz="0" w:space="0" w:color="auto"/>
          </w:divBdr>
          <w:divsChild>
            <w:div w:id="3277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3A5E3-A6FA-499D-9A9C-9C0FDC9A9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21</Pages>
  <Words>16319</Words>
  <Characters>9303</Characters>
  <Application>Microsoft Office Word</Application>
  <DocSecurity>0</DocSecurity>
  <Lines>77</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СШ №7</Company>
  <LinksUpToDate>false</LinksUpToDate>
  <CharactersWithSpaces>25571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СШ7</dc:creator>
  <cp:keywords/>
  <dc:description/>
  <cp:lastModifiedBy>СШ7</cp:lastModifiedBy>
  <cp:revision>36</cp:revision>
  <cp:lastPrinted>2020-12-28T07:37:00Z</cp:lastPrinted>
  <dcterms:created xsi:type="dcterms:W3CDTF">2020-12-22T13:39:00Z</dcterms:created>
  <dcterms:modified xsi:type="dcterms:W3CDTF">2021-12-21T10:10:00Z</dcterms:modified>
</cp:coreProperties>
</file>